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68" w:type="dxa"/>
        <w:tblLayout w:type="fixed"/>
        <w:tblLook w:val="0000" w:firstRow="0" w:lastRow="0" w:firstColumn="0" w:lastColumn="0" w:noHBand="0" w:noVBand="0"/>
      </w:tblPr>
      <w:tblGrid>
        <w:gridCol w:w="4796"/>
        <w:gridCol w:w="540"/>
        <w:gridCol w:w="4332"/>
      </w:tblGrid>
      <w:tr w:rsidR="007F5F9D" w:rsidRPr="003750E7" w14:paraId="1C621CFC" w14:textId="77777777" w:rsidTr="00B76226"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7AD9464" w14:textId="77777777" w:rsidR="007F5F9D" w:rsidRPr="008B56F2" w:rsidRDefault="007F5F9D" w:rsidP="00B76226">
            <w:pPr>
              <w:pStyle w:val="a9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9227FA5" w14:textId="77777777" w:rsidR="007F5F9D" w:rsidRPr="008B56F2" w:rsidRDefault="007F5F9D" w:rsidP="00B76226">
            <w:pPr>
              <w:pStyle w:val="a9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B87A313" w14:textId="77777777" w:rsidR="007F5F9D" w:rsidRPr="008B56F2" w:rsidRDefault="007F5F9D" w:rsidP="00B76226">
            <w:pPr>
              <w:pStyle w:val="a9"/>
              <w:rPr>
                <w:rFonts w:cs="Times New Roman"/>
                <w:bCs/>
                <w:spacing w:val="5"/>
                <w:sz w:val="28"/>
                <w:szCs w:val="28"/>
              </w:rPr>
            </w:pPr>
            <w:r w:rsidRPr="008B56F2">
              <w:rPr>
                <w:rFonts w:cs="Times New Roman"/>
                <w:b/>
                <w:bCs/>
                <w:spacing w:val="5"/>
                <w:sz w:val="28"/>
                <w:szCs w:val="28"/>
              </w:rPr>
              <w:t>УТВЕРЖДАЮ</w:t>
            </w:r>
          </w:p>
          <w:p w14:paraId="0D87EA58" w14:textId="77777777" w:rsidR="007F5F9D" w:rsidRPr="008B56F2" w:rsidRDefault="007F5F9D" w:rsidP="00B76226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8B56F2">
              <w:rPr>
                <w:sz w:val="28"/>
                <w:szCs w:val="28"/>
              </w:rPr>
              <w:t>Исполнительный директор Региональной общественной организации «Спортивная федерация шахмат Санкт-Петербурга»</w:t>
            </w:r>
          </w:p>
          <w:p w14:paraId="3235EEA9" w14:textId="77777777" w:rsidR="007F5F9D" w:rsidRPr="008B56F2" w:rsidRDefault="007F5F9D" w:rsidP="00B76226">
            <w:pPr>
              <w:pStyle w:val="a9"/>
              <w:rPr>
                <w:rFonts w:cs="Times New Roman"/>
                <w:spacing w:val="5"/>
                <w:sz w:val="28"/>
                <w:szCs w:val="28"/>
              </w:rPr>
            </w:pPr>
          </w:p>
          <w:p w14:paraId="5A11A82D" w14:textId="77777777" w:rsidR="007F5F9D" w:rsidRPr="008B56F2" w:rsidRDefault="007F5F9D" w:rsidP="00B76226">
            <w:pPr>
              <w:pStyle w:val="a9"/>
              <w:rPr>
                <w:rFonts w:cs="Times New Roman"/>
                <w:spacing w:val="5"/>
                <w:sz w:val="28"/>
                <w:szCs w:val="28"/>
              </w:rPr>
            </w:pPr>
          </w:p>
          <w:p w14:paraId="726DBDEE" w14:textId="77777777" w:rsidR="007F5F9D" w:rsidRPr="008B56F2" w:rsidRDefault="007F5F9D" w:rsidP="00B76226">
            <w:pPr>
              <w:pStyle w:val="a9"/>
              <w:rPr>
                <w:rFonts w:cs="Times New Roman"/>
                <w:spacing w:val="5"/>
                <w:sz w:val="28"/>
                <w:szCs w:val="28"/>
              </w:rPr>
            </w:pPr>
          </w:p>
          <w:p w14:paraId="771C4FC4" w14:textId="77777777" w:rsidR="007F5F9D" w:rsidRPr="008B56F2" w:rsidRDefault="007F5F9D" w:rsidP="00B76226">
            <w:pPr>
              <w:pStyle w:val="a7"/>
              <w:rPr>
                <w:sz w:val="28"/>
                <w:szCs w:val="28"/>
              </w:rPr>
            </w:pPr>
            <w:r w:rsidRPr="008B56F2">
              <w:rPr>
                <w:sz w:val="28"/>
                <w:szCs w:val="28"/>
              </w:rPr>
              <w:t>___________________В.В. Быков</w:t>
            </w:r>
          </w:p>
          <w:p w14:paraId="142CF93C" w14:textId="77777777" w:rsidR="007F5F9D" w:rsidRPr="008B56F2" w:rsidRDefault="007F5F9D" w:rsidP="00B76226">
            <w:pPr>
              <w:spacing w:line="276" w:lineRule="auto"/>
              <w:rPr>
                <w:sz w:val="28"/>
                <w:szCs w:val="28"/>
              </w:rPr>
            </w:pPr>
            <w:r w:rsidRPr="008B56F2">
              <w:rPr>
                <w:sz w:val="28"/>
                <w:szCs w:val="28"/>
              </w:rPr>
              <w:t>«____</w:t>
            </w:r>
            <w:proofErr w:type="gramStart"/>
            <w:r w:rsidRPr="008B56F2">
              <w:rPr>
                <w:sz w:val="28"/>
                <w:szCs w:val="28"/>
              </w:rPr>
              <w:t>_»_</w:t>
            </w:r>
            <w:proofErr w:type="gramEnd"/>
            <w:r w:rsidRPr="008B56F2">
              <w:rPr>
                <w:sz w:val="28"/>
                <w:szCs w:val="28"/>
              </w:rPr>
              <w:t>_______________20</w:t>
            </w:r>
            <w:r w:rsidRPr="008B56F2"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5</w:t>
            </w:r>
            <w:r w:rsidRPr="008B56F2">
              <w:rPr>
                <w:sz w:val="28"/>
                <w:szCs w:val="28"/>
              </w:rPr>
              <w:t xml:space="preserve"> г.</w:t>
            </w:r>
          </w:p>
        </w:tc>
      </w:tr>
    </w:tbl>
    <w:p w14:paraId="7AFEAD22" w14:textId="77777777" w:rsidR="007F5F9D" w:rsidRPr="003750E7" w:rsidRDefault="007F5F9D" w:rsidP="007F5F9D">
      <w:pPr>
        <w:pStyle w:val="a5"/>
        <w:jc w:val="both"/>
        <w:rPr>
          <w:rFonts w:ascii="Times New Roman" w:hAnsi="Times New Roman"/>
          <w:b w:val="0"/>
          <w:sz w:val="24"/>
        </w:rPr>
      </w:pPr>
    </w:p>
    <w:p w14:paraId="1744FD65" w14:textId="77777777" w:rsidR="007F5F9D" w:rsidRPr="003750E7" w:rsidRDefault="007F5F9D" w:rsidP="007F5F9D">
      <w:pPr>
        <w:pStyle w:val="a5"/>
        <w:rPr>
          <w:rFonts w:ascii="Times New Roman" w:hAnsi="Times New Roman"/>
          <w:b w:val="0"/>
          <w:sz w:val="24"/>
        </w:rPr>
      </w:pPr>
    </w:p>
    <w:p w14:paraId="4CB9D1E6" w14:textId="77777777" w:rsidR="007F5F9D" w:rsidRPr="003750E7" w:rsidRDefault="007F5F9D" w:rsidP="007F5F9D">
      <w:pPr>
        <w:pStyle w:val="a5"/>
        <w:rPr>
          <w:rFonts w:ascii="Times New Roman" w:hAnsi="Times New Roman"/>
          <w:b w:val="0"/>
          <w:sz w:val="24"/>
        </w:rPr>
      </w:pPr>
    </w:p>
    <w:p w14:paraId="0FB645F7" w14:textId="77777777" w:rsidR="007F5F9D" w:rsidRPr="003750E7" w:rsidRDefault="007F5F9D" w:rsidP="007F5F9D">
      <w:pPr>
        <w:pStyle w:val="a5"/>
        <w:rPr>
          <w:rFonts w:ascii="Times New Roman" w:hAnsi="Times New Roman"/>
          <w:b w:val="0"/>
          <w:sz w:val="24"/>
        </w:rPr>
      </w:pPr>
    </w:p>
    <w:p w14:paraId="5EA6CD4D" w14:textId="77777777" w:rsidR="007F5F9D" w:rsidRPr="003750E7" w:rsidRDefault="007F5F9D" w:rsidP="007F5F9D">
      <w:pPr>
        <w:pStyle w:val="a5"/>
        <w:rPr>
          <w:rFonts w:ascii="Times New Roman" w:hAnsi="Times New Roman"/>
          <w:b w:val="0"/>
          <w:sz w:val="24"/>
        </w:rPr>
      </w:pPr>
    </w:p>
    <w:p w14:paraId="401EE222" w14:textId="77777777" w:rsidR="007F5F9D" w:rsidRPr="003750E7" w:rsidRDefault="007F5F9D" w:rsidP="007F5F9D">
      <w:pPr>
        <w:pStyle w:val="a5"/>
        <w:rPr>
          <w:rFonts w:ascii="Times New Roman" w:hAnsi="Times New Roman"/>
          <w:b w:val="0"/>
          <w:sz w:val="24"/>
        </w:rPr>
      </w:pPr>
    </w:p>
    <w:p w14:paraId="7BD6000D" w14:textId="77777777" w:rsidR="007F5F9D" w:rsidRPr="00F8488B" w:rsidRDefault="007F5F9D" w:rsidP="007F5F9D">
      <w:pPr>
        <w:pStyle w:val="a5"/>
        <w:rPr>
          <w:rFonts w:ascii="Times New Roman" w:hAnsi="Times New Roman"/>
          <w:sz w:val="28"/>
          <w:szCs w:val="28"/>
        </w:rPr>
      </w:pPr>
      <w:r w:rsidRPr="00F8488B">
        <w:rPr>
          <w:rFonts w:ascii="Times New Roman" w:hAnsi="Times New Roman"/>
          <w:sz w:val="28"/>
          <w:szCs w:val="28"/>
        </w:rPr>
        <w:t>Положение</w:t>
      </w:r>
    </w:p>
    <w:p w14:paraId="5BCCDA6C" w14:textId="01E4715D" w:rsidR="007F5F9D" w:rsidRPr="00F8488B" w:rsidRDefault="007F5F9D" w:rsidP="007F5F9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проведении </w:t>
      </w:r>
      <w:r w:rsidR="007E621C">
        <w:rPr>
          <w:sz w:val="28"/>
          <w:szCs w:val="28"/>
        </w:rPr>
        <w:t>детского</w:t>
      </w:r>
      <w:r>
        <w:rPr>
          <w:sz w:val="28"/>
          <w:szCs w:val="28"/>
        </w:rPr>
        <w:t xml:space="preserve"> турнира по шахматам</w:t>
      </w:r>
    </w:p>
    <w:p w14:paraId="5CE44A0F" w14:textId="1F5D6616" w:rsidR="007F5F9D" w:rsidRDefault="007F5F9D" w:rsidP="007F5F9D">
      <w:pPr>
        <w:jc w:val="center"/>
        <w:rPr>
          <w:b/>
          <w:sz w:val="28"/>
          <w:szCs w:val="28"/>
        </w:rPr>
      </w:pPr>
      <w:r w:rsidRPr="00F8488B">
        <w:rPr>
          <w:b/>
          <w:sz w:val="28"/>
          <w:szCs w:val="28"/>
        </w:rPr>
        <w:t>«</w:t>
      </w:r>
      <w:r w:rsidR="007E621C">
        <w:rPr>
          <w:b/>
          <w:sz w:val="28"/>
          <w:szCs w:val="28"/>
        </w:rPr>
        <w:t>Петербургское лето</w:t>
      </w:r>
      <w:r w:rsidRPr="00F8488B">
        <w:rPr>
          <w:b/>
          <w:sz w:val="28"/>
          <w:szCs w:val="28"/>
        </w:rPr>
        <w:t>»</w:t>
      </w:r>
    </w:p>
    <w:p w14:paraId="3CF9FFB6" w14:textId="77777777" w:rsidR="007F5F9D" w:rsidRPr="00BB5323" w:rsidRDefault="007F5F9D" w:rsidP="007F5F9D">
      <w:pPr>
        <w:pStyle w:val="a5"/>
        <w:rPr>
          <w:rFonts w:ascii="Times New Roman" w:hAnsi="Times New Roman"/>
          <w:b w:val="0"/>
          <w:color w:val="000000"/>
          <w:kern w:val="0"/>
          <w:sz w:val="28"/>
          <w:szCs w:val="28"/>
        </w:rPr>
      </w:pPr>
      <w:r w:rsidRPr="00BB5323">
        <w:rPr>
          <w:rFonts w:ascii="Times New Roman" w:hAnsi="Times New Roman"/>
          <w:b w:val="0"/>
          <w:color w:val="000000"/>
          <w:kern w:val="0"/>
          <w:sz w:val="28"/>
          <w:szCs w:val="28"/>
        </w:rPr>
        <w:t>в рамках открытого шахматного фестиваля «Петербургское лето»</w:t>
      </w:r>
    </w:p>
    <w:p w14:paraId="5DD3AFEC" w14:textId="77777777" w:rsidR="007F5F9D" w:rsidRPr="00F8488B" w:rsidRDefault="007F5F9D" w:rsidP="007F5F9D">
      <w:pPr>
        <w:jc w:val="center"/>
        <w:rPr>
          <w:bCs/>
          <w:sz w:val="28"/>
          <w:szCs w:val="28"/>
        </w:rPr>
      </w:pPr>
      <w:r w:rsidRPr="00F8488B">
        <w:rPr>
          <w:bCs/>
          <w:sz w:val="28"/>
          <w:szCs w:val="28"/>
        </w:rPr>
        <w:t>(номер-код спортивной дисциплины: шахматы 0880012811Я)</w:t>
      </w:r>
    </w:p>
    <w:p w14:paraId="1D10E387" w14:textId="77777777" w:rsidR="007F5F9D" w:rsidRPr="003750E7" w:rsidRDefault="007F5F9D" w:rsidP="007F5F9D">
      <w:pPr>
        <w:jc w:val="center"/>
        <w:rPr>
          <w:bCs/>
        </w:rPr>
      </w:pPr>
    </w:p>
    <w:p w14:paraId="2BF57003" w14:textId="77777777" w:rsidR="007F5F9D" w:rsidRPr="003750E7" w:rsidRDefault="007F5F9D" w:rsidP="007F5F9D">
      <w:pPr>
        <w:jc w:val="center"/>
        <w:rPr>
          <w:bCs/>
        </w:rPr>
      </w:pPr>
    </w:p>
    <w:p w14:paraId="01D6DEE3" w14:textId="77777777" w:rsidR="007F5F9D" w:rsidRPr="003750E7" w:rsidRDefault="007F5F9D" w:rsidP="007F5F9D">
      <w:pPr>
        <w:jc w:val="center"/>
        <w:rPr>
          <w:bCs/>
        </w:rPr>
      </w:pPr>
    </w:p>
    <w:p w14:paraId="2B315BFE" w14:textId="77777777" w:rsidR="007F5F9D" w:rsidRPr="003750E7" w:rsidRDefault="007F5F9D" w:rsidP="007F5F9D">
      <w:pPr>
        <w:jc w:val="center"/>
        <w:rPr>
          <w:bCs/>
        </w:rPr>
      </w:pPr>
    </w:p>
    <w:p w14:paraId="1FA2FB97" w14:textId="77777777" w:rsidR="007F5F9D" w:rsidRPr="003750E7" w:rsidRDefault="007F5F9D" w:rsidP="007F5F9D">
      <w:pPr>
        <w:jc w:val="center"/>
        <w:rPr>
          <w:bCs/>
        </w:rPr>
      </w:pPr>
    </w:p>
    <w:p w14:paraId="4A9A91F1" w14:textId="77777777" w:rsidR="007F5F9D" w:rsidRPr="003750E7" w:rsidRDefault="007F5F9D" w:rsidP="007F5F9D">
      <w:pPr>
        <w:jc w:val="center"/>
        <w:rPr>
          <w:bCs/>
        </w:rPr>
      </w:pPr>
    </w:p>
    <w:p w14:paraId="26DDAC56" w14:textId="77777777" w:rsidR="007F5F9D" w:rsidRPr="003750E7" w:rsidRDefault="007F5F9D" w:rsidP="007F5F9D">
      <w:pPr>
        <w:jc w:val="center"/>
        <w:rPr>
          <w:bCs/>
        </w:rPr>
      </w:pPr>
    </w:p>
    <w:p w14:paraId="2129144B" w14:textId="77777777" w:rsidR="007F5F9D" w:rsidRPr="003750E7" w:rsidRDefault="007F5F9D" w:rsidP="007F5F9D">
      <w:pPr>
        <w:jc w:val="center"/>
        <w:rPr>
          <w:bCs/>
        </w:rPr>
      </w:pPr>
    </w:p>
    <w:p w14:paraId="3FFC4BCD" w14:textId="77777777" w:rsidR="007F5F9D" w:rsidRPr="003750E7" w:rsidRDefault="007F5F9D" w:rsidP="007F5F9D">
      <w:pPr>
        <w:jc w:val="center"/>
        <w:rPr>
          <w:bCs/>
        </w:rPr>
      </w:pPr>
    </w:p>
    <w:p w14:paraId="4CF4C70C" w14:textId="77777777" w:rsidR="007F5F9D" w:rsidRPr="003750E7" w:rsidRDefault="007F5F9D" w:rsidP="007F5F9D">
      <w:pPr>
        <w:jc w:val="center"/>
        <w:rPr>
          <w:bCs/>
        </w:rPr>
      </w:pPr>
    </w:p>
    <w:p w14:paraId="6584ED73" w14:textId="77777777" w:rsidR="007F5F9D" w:rsidRDefault="007F5F9D" w:rsidP="007F5F9D">
      <w:pPr>
        <w:jc w:val="center"/>
        <w:rPr>
          <w:bCs/>
        </w:rPr>
      </w:pPr>
    </w:p>
    <w:p w14:paraId="379649AB" w14:textId="77777777" w:rsidR="007F5F9D" w:rsidRPr="003750E7" w:rsidRDefault="007F5F9D" w:rsidP="007F5F9D">
      <w:pPr>
        <w:jc w:val="center"/>
        <w:rPr>
          <w:bCs/>
        </w:rPr>
      </w:pPr>
    </w:p>
    <w:p w14:paraId="1B94E663" w14:textId="77777777" w:rsidR="007F5F9D" w:rsidRPr="003750E7" w:rsidRDefault="007F5F9D" w:rsidP="007F5F9D">
      <w:pPr>
        <w:jc w:val="center"/>
        <w:rPr>
          <w:bCs/>
        </w:rPr>
      </w:pPr>
    </w:p>
    <w:p w14:paraId="3A571F75" w14:textId="77777777" w:rsidR="007F5F9D" w:rsidRPr="003750E7" w:rsidRDefault="007F5F9D" w:rsidP="007F5F9D">
      <w:pPr>
        <w:jc w:val="center"/>
        <w:rPr>
          <w:bCs/>
        </w:rPr>
      </w:pPr>
    </w:p>
    <w:p w14:paraId="3B5EADE3" w14:textId="77777777" w:rsidR="007F5F9D" w:rsidRPr="003750E7" w:rsidRDefault="007F5F9D" w:rsidP="007F5F9D">
      <w:pPr>
        <w:jc w:val="center"/>
        <w:rPr>
          <w:bCs/>
        </w:rPr>
      </w:pPr>
    </w:p>
    <w:p w14:paraId="3A41A3E6" w14:textId="77777777" w:rsidR="007F5F9D" w:rsidRPr="003750E7" w:rsidRDefault="007F5F9D" w:rsidP="007F5F9D">
      <w:pPr>
        <w:jc w:val="center"/>
        <w:rPr>
          <w:bCs/>
        </w:rPr>
      </w:pPr>
    </w:p>
    <w:p w14:paraId="03397E82" w14:textId="77777777" w:rsidR="007F5F9D" w:rsidRPr="003750E7" w:rsidRDefault="007F5F9D" w:rsidP="007F5F9D">
      <w:pPr>
        <w:jc w:val="center"/>
        <w:rPr>
          <w:bCs/>
        </w:rPr>
      </w:pPr>
    </w:p>
    <w:p w14:paraId="4FB6ED6F" w14:textId="77777777" w:rsidR="007F5F9D" w:rsidRPr="003750E7" w:rsidRDefault="007F5F9D" w:rsidP="007F5F9D">
      <w:pPr>
        <w:jc w:val="center"/>
        <w:rPr>
          <w:bCs/>
        </w:rPr>
      </w:pPr>
    </w:p>
    <w:p w14:paraId="37BF9B9C" w14:textId="77777777" w:rsidR="007F5F9D" w:rsidRPr="003750E7" w:rsidRDefault="007F5F9D" w:rsidP="007F5F9D">
      <w:pPr>
        <w:jc w:val="center"/>
        <w:rPr>
          <w:bCs/>
        </w:rPr>
      </w:pPr>
    </w:p>
    <w:p w14:paraId="4CC189CF" w14:textId="77777777" w:rsidR="007F5F9D" w:rsidRPr="003750E7" w:rsidRDefault="007F5F9D" w:rsidP="007F5F9D">
      <w:pPr>
        <w:jc w:val="center"/>
        <w:rPr>
          <w:bCs/>
        </w:rPr>
      </w:pPr>
    </w:p>
    <w:p w14:paraId="37D0B7BF" w14:textId="77777777" w:rsidR="007F5F9D" w:rsidRPr="003750E7" w:rsidRDefault="007F5F9D" w:rsidP="007F5F9D">
      <w:pPr>
        <w:jc w:val="center"/>
        <w:rPr>
          <w:bCs/>
        </w:rPr>
      </w:pPr>
    </w:p>
    <w:p w14:paraId="5D25E34A" w14:textId="77777777" w:rsidR="007F5F9D" w:rsidRPr="003750E7" w:rsidRDefault="007F5F9D" w:rsidP="007F5F9D">
      <w:pPr>
        <w:jc w:val="center"/>
        <w:rPr>
          <w:bCs/>
        </w:rPr>
      </w:pPr>
    </w:p>
    <w:p w14:paraId="118D83F9" w14:textId="77777777" w:rsidR="007F5F9D" w:rsidRPr="003750E7" w:rsidRDefault="007F5F9D" w:rsidP="007F5F9D">
      <w:pPr>
        <w:jc w:val="center"/>
        <w:rPr>
          <w:bCs/>
        </w:rPr>
      </w:pPr>
    </w:p>
    <w:p w14:paraId="7D0CA51F" w14:textId="77777777" w:rsidR="007F5F9D" w:rsidRPr="003750E7" w:rsidRDefault="007F5F9D" w:rsidP="007F5F9D">
      <w:pPr>
        <w:jc w:val="center"/>
        <w:rPr>
          <w:bCs/>
        </w:rPr>
      </w:pPr>
    </w:p>
    <w:p w14:paraId="692782E8" w14:textId="77777777" w:rsidR="007F5F9D" w:rsidRDefault="007F5F9D" w:rsidP="007F5F9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21</w:t>
      </w:r>
      <w:r w:rsidRPr="00F8488B">
        <w:rPr>
          <w:b/>
          <w:bCs/>
          <w:sz w:val="28"/>
          <w:szCs w:val="28"/>
        </w:rPr>
        <w:t>-2</w:t>
      </w:r>
      <w:r>
        <w:rPr>
          <w:b/>
          <w:bCs/>
          <w:sz w:val="28"/>
          <w:szCs w:val="28"/>
        </w:rPr>
        <w:t>9</w:t>
      </w:r>
      <w:r w:rsidRPr="00F8488B">
        <w:rPr>
          <w:b/>
          <w:bCs/>
          <w:sz w:val="28"/>
          <w:szCs w:val="28"/>
        </w:rPr>
        <w:t xml:space="preserve"> августа </w:t>
      </w:r>
      <w:r>
        <w:rPr>
          <w:b/>
          <w:bCs/>
          <w:sz w:val="28"/>
          <w:szCs w:val="28"/>
        </w:rPr>
        <w:t>2025 г</w:t>
      </w:r>
      <w:r w:rsidRPr="00F8488B">
        <w:rPr>
          <w:b/>
          <w:bCs/>
          <w:sz w:val="28"/>
          <w:szCs w:val="28"/>
        </w:rPr>
        <w:t xml:space="preserve">., </w:t>
      </w:r>
    </w:p>
    <w:p w14:paraId="2BD5E6CF" w14:textId="77777777" w:rsidR="007F5F9D" w:rsidRPr="00F8488B" w:rsidRDefault="007F5F9D" w:rsidP="007F5F9D">
      <w:pPr>
        <w:jc w:val="center"/>
        <w:rPr>
          <w:b/>
          <w:bCs/>
          <w:sz w:val="28"/>
          <w:szCs w:val="28"/>
        </w:rPr>
      </w:pPr>
      <w:r w:rsidRPr="00F8488B">
        <w:rPr>
          <w:b/>
          <w:bCs/>
          <w:sz w:val="28"/>
          <w:szCs w:val="28"/>
        </w:rPr>
        <w:t>г. Санкт-Петербург</w:t>
      </w:r>
    </w:p>
    <w:p w14:paraId="6D5E1295" w14:textId="03F8904D" w:rsidR="008F6B7E" w:rsidRDefault="008F6B7E">
      <w:pPr>
        <w:pStyle w:val="a3"/>
        <w:spacing w:before="4"/>
        <w:ind w:left="0"/>
        <w:jc w:val="left"/>
        <w:rPr>
          <w:sz w:val="17"/>
        </w:rPr>
      </w:pPr>
    </w:p>
    <w:p w14:paraId="4CFBD4E4" w14:textId="77777777" w:rsidR="008F6B7E" w:rsidRDefault="008F6B7E">
      <w:pPr>
        <w:pStyle w:val="a3"/>
        <w:jc w:val="left"/>
        <w:rPr>
          <w:sz w:val="17"/>
        </w:rPr>
        <w:sectPr w:rsidR="008F6B7E">
          <w:type w:val="continuous"/>
          <w:pgSz w:w="11920" w:h="16840"/>
          <w:pgMar w:top="1940" w:right="1700" w:bottom="280" w:left="1700" w:header="720" w:footer="720" w:gutter="0"/>
          <w:cols w:space="720"/>
        </w:sectPr>
      </w:pPr>
    </w:p>
    <w:p w14:paraId="742304EB" w14:textId="77777777" w:rsidR="008F6B7E" w:rsidRDefault="008F6B7E">
      <w:pPr>
        <w:pStyle w:val="a3"/>
        <w:spacing w:before="277"/>
        <w:ind w:left="0"/>
        <w:jc w:val="left"/>
        <w:rPr>
          <w:sz w:val="28"/>
        </w:rPr>
      </w:pPr>
    </w:p>
    <w:p w14:paraId="7E80A041" w14:textId="77777777" w:rsidR="008F6B7E" w:rsidRDefault="00000000">
      <w:pPr>
        <w:pStyle w:val="1"/>
        <w:tabs>
          <w:tab w:val="left" w:pos="1415"/>
        </w:tabs>
      </w:pPr>
      <w:r>
        <w:t>Раздел</w:t>
      </w:r>
      <w:r>
        <w:rPr>
          <w:spacing w:val="-9"/>
        </w:rPr>
        <w:t xml:space="preserve"> </w:t>
      </w:r>
      <w:r>
        <w:rPr>
          <w:spacing w:val="-5"/>
        </w:rPr>
        <w:t>1.</w:t>
      </w:r>
      <w:r>
        <w:tab/>
        <w:t>ОБЩИЕ</w:t>
      </w:r>
      <w:r>
        <w:rPr>
          <w:spacing w:val="-8"/>
        </w:rPr>
        <w:t xml:space="preserve"> </w:t>
      </w:r>
      <w:r>
        <w:rPr>
          <w:spacing w:val="-2"/>
        </w:rPr>
        <w:t>ПОЛОЖЕНИЯ</w:t>
      </w:r>
    </w:p>
    <w:p w14:paraId="2790EB9B" w14:textId="53BD4589" w:rsidR="008F6B7E" w:rsidRDefault="00000000">
      <w:pPr>
        <w:pStyle w:val="a4"/>
        <w:numPr>
          <w:ilvl w:val="1"/>
          <w:numId w:val="10"/>
        </w:numPr>
        <w:tabs>
          <w:tab w:val="left" w:pos="848"/>
        </w:tabs>
        <w:spacing w:before="239"/>
        <w:ind w:firstLine="0"/>
        <w:rPr>
          <w:sz w:val="24"/>
        </w:rPr>
      </w:pPr>
      <w:r>
        <w:rPr>
          <w:sz w:val="24"/>
        </w:rPr>
        <w:t>Соревнования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 w:rsidR="007E621C">
        <w:rPr>
          <w:sz w:val="24"/>
        </w:rPr>
        <w:t>турнир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шахматам</w:t>
      </w:r>
      <w:r>
        <w:rPr>
          <w:spacing w:val="-1"/>
          <w:sz w:val="24"/>
        </w:rPr>
        <w:t xml:space="preserve"> </w:t>
      </w:r>
      <w:r>
        <w:rPr>
          <w:sz w:val="24"/>
        </w:rPr>
        <w:t>среди</w:t>
      </w:r>
      <w:r>
        <w:rPr>
          <w:spacing w:val="-1"/>
          <w:sz w:val="24"/>
        </w:rPr>
        <w:t xml:space="preserve"> </w:t>
      </w:r>
      <w:r>
        <w:rPr>
          <w:sz w:val="24"/>
        </w:rPr>
        <w:t>мальчиков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девочек до 9, 11, 13 лет и юношей и девушек до 15 лет «Петербургское лето - 202</w:t>
      </w:r>
      <w:r w:rsidR="007E621C">
        <w:rPr>
          <w:sz w:val="24"/>
        </w:rPr>
        <w:t>5</w:t>
      </w:r>
      <w:r>
        <w:rPr>
          <w:sz w:val="24"/>
        </w:rPr>
        <w:t>» (далее – спортивные соревн</w:t>
      </w:r>
      <w:r w:rsidRPr="007E621C">
        <w:rPr>
          <w:sz w:val="24"/>
          <w:szCs w:val="24"/>
        </w:rPr>
        <w:t xml:space="preserve">ования) </w:t>
      </w:r>
      <w:r w:rsidR="007E621C" w:rsidRPr="007E621C">
        <w:rPr>
          <w:sz w:val="24"/>
          <w:szCs w:val="24"/>
        </w:rPr>
        <w:t>проводится на основании решения от 12.10.2024 №22 Президиума Региональной общественной организацией «Спортивная федерация шахмат Санкт-Петербурга», аккредитованной распоряжением Комитета по физической культуре и спорту от 13.12.2021 года № 1009-р, в соответствии с Единым календарным планом официальных физкультурных и спортивных мероприятий Санкт-Петербурга на 2025 год</w:t>
      </w:r>
      <w:r w:rsidRPr="007E621C">
        <w:rPr>
          <w:sz w:val="24"/>
          <w:szCs w:val="24"/>
        </w:rPr>
        <w:t>.</w:t>
      </w:r>
    </w:p>
    <w:p w14:paraId="30E3FEBA" w14:textId="77777777" w:rsidR="008F6B7E" w:rsidRDefault="00000000">
      <w:pPr>
        <w:pStyle w:val="a4"/>
        <w:numPr>
          <w:ilvl w:val="1"/>
          <w:numId w:val="10"/>
        </w:numPr>
        <w:tabs>
          <w:tab w:val="left" w:pos="848"/>
        </w:tabs>
        <w:ind w:firstLine="0"/>
        <w:rPr>
          <w:sz w:val="24"/>
        </w:rPr>
      </w:pPr>
      <w:r>
        <w:rPr>
          <w:sz w:val="24"/>
        </w:rPr>
        <w:t xml:space="preserve">Спортивные соревнования проводятся по виду спорта «шахматы», спортивная </w:t>
      </w:r>
      <w:proofErr w:type="gramStart"/>
      <w:r>
        <w:rPr>
          <w:sz w:val="24"/>
        </w:rPr>
        <w:t>дисциплина</w:t>
      </w:r>
      <w:r>
        <w:rPr>
          <w:spacing w:val="80"/>
          <w:sz w:val="24"/>
        </w:rPr>
        <w:t xml:space="preserve">  </w:t>
      </w:r>
      <w:r>
        <w:rPr>
          <w:sz w:val="24"/>
        </w:rPr>
        <w:t>–</w:t>
      </w:r>
      <w:proofErr w:type="gramEnd"/>
      <w:r>
        <w:rPr>
          <w:spacing w:val="80"/>
          <w:sz w:val="24"/>
        </w:rPr>
        <w:t xml:space="preserve">  </w:t>
      </w:r>
      <w:proofErr w:type="gramStart"/>
      <w:r>
        <w:rPr>
          <w:sz w:val="24"/>
        </w:rPr>
        <w:t>шахматы</w:t>
      </w:r>
      <w:r>
        <w:rPr>
          <w:spacing w:val="80"/>
          <w:sz w:val="24"/>
        </w:rPr>
        <w:t xml:space="preserve">  </w:t>
      </w:r>
      <w:r>
        <w:rPr>
          <w:sz w:val="24"/>
        </w:rPr>
        <w:t>(</w:t>
      </w:r>
      <w:proofErr w:type="gramEnd"/>
      <w:r>
        <w:rPr>
          <w:sz w:val="24"/>
        </w:rPr>
        <w:t>номер-</w:t>
      </w:r>
      <w:proofErr w:type="gramStart"/>
      <w:r>
        <w:rPr>
          <w:sz w:val="24"/>
        </w:rPr>
        <w:t>код</w:t>
      </w:r>
      <w:r>
        <w:rPr>
          <w:spacing w:val="80"/>
          <w:sz w:val="24"/>
        </w:rPr>
        <w:t xml:space="preserve">  </w:t>
      </w:r>
      <w:r>
        <w:rPr>
          <w:sz w:val="24"/>
        </w:rPr>
        <w:t>спортивной</w:t>
      </w:r>
      <w:proofErr w:type="gramEnd"/>
      <w:r>
        <w:rPr>
          <w:spacing w:val="80"/>
          <w:sz w:val="24"/>
        </w:rPr>
        <w:t xml:space="preserve">  </w:t>
      </w:r>
      <w:proofErr w:type="gramStart"/>
      <w:r>
        <w:rPr>
          <w:sz w:val="24"/>
        </w:rPr>
        <w:t>дисциплины</w:t>
      </w:r>
      <w:r>
        <w:rPr>
          <w:spacing w:val="80"/>
          <w:sz w:val="24"/>
        </w:rPr>
        <w:t xml:space="preserve">  </w:t>
      </w:r>
      <w:r>
        <w:rPr>
          <w:sz w:val="24"/>
        </w:rPr>
        <w:t>–</w:t>
      </w:r>
      <w:proofErr w:type="gramEnd"/>
      <w:r>
        <w:rPr>
          <w:spacing w:val="80"/>
          <w:sz w:val="24"/>
        </w:rPr>
        <w:t xml:space="preserve">  </w:t>
      </w:r>
      <w:r>
        <w:rPr>
          <w:sz w:val="24"/>
        </w:rPr>
        <w:t>0880012811Я). По характеру проведения – личные.</w:t>
      </w:r>
    </w:p>
    <w:p w14:paraId="35AFE808" w14:textId="77777777" w:rsidR="008F6B7E" w:rsidRDefault="00000000">
      <w:pPr>
        <w:pStyle w:val="a4"/>
        <w:numPr>
          <w:ilvl w:val="1"/>
          <w:numId w:val="10"/>
        </w:numPr>
        <w:tabs>
          <w:tab w:val="left" w:pos="848"/>
        </w:tabs>
        <w:spacing w:line="275" w:lineRule="exact"/>
        <w:ind w:left="848" w:right="0"/>
        <w:rPr>
          <w:sz w:val="24"/>
        </w:rPr>
      </w:pPr>
      <w:r>
        <w:rPr>
          <w:sz w:val="24"/>
        </w:rPr>
        <w:t>Цели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задачи:</w:t>
      </w:r>
    </w:p>
    <w:p w14:paraId="3865592B" w14:textId="77777777" w:rsidR="008F6B7E" w:rsidRDefault="00000000">
      <w:pPr>
        <w:pStyle w:val="a3"/>
        <w:spacing w:line="319" w:lineRule="exact"/>
        <w:ind w:left="424"/>
      </w:pPr>
      <w:r>
        <w:rPr>
          <w:sz w:val="28"/>
        </w:rPr>
        <w:t>−</w:t>
      </w:r>
      <w:r>
        <w:rPr>
          <w:spacing w:val="53"/>
          <w:sz w:val="28"/>
        </w:rPr>
        <w:t xml:space="preserve"> </w:t>
      </w:r>
      <w:r>
        <w:t>повышение</w:t>
      </w:r>
      <w:r>
        <w:rPr>
          <w:spacing w:val="-3"/>
        </w:rPr>
        <w:t xml:space="preserve"> </w:t>
      </w:r>
      <w:r>
        <w:t>мастерства</w:t>
      </w:r>
      <w:r>
        <w:rPr>
          <w:spacing w:val="-2"/>
        </w:rPr>
        <w:t xml:space="preserve"> </w:t>
      </w:r>
      <w:r>
        <w:t>юных</w:t>
      </w:r>
      <w:r>
        <w:rPr>
          <w:spacing w:val="-2"/>
        </w:rPr>
        <w:t xml:space="preserve"> шахматистов;</w:t>
      </w:r>
    </w:p>
    <w:p w14:paraId="231A8D6E" w14:textId="77777777" w:rsidR="008F6B7E" w:rsidRDefault="00000000">
      <w:pPr>
        <w:pStyle w:val="a3"/>
        <w:spacing w:line="314" w:lineRule="exact"/>
        <w:ind w:left="424"/>
      </w:pPr>
      <w:r>
        <w:rPr>
          <w:sz w:val="28"/>
        </w:rPr>
        <w:t>−</w:t>
      </w:r>
      <w:r>
        <w:rPr>
          <w:spacing w:val="53"/>
          <w:sz w:val="28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объединенной</w:t>
      </w:r>
      <w:r>
        <w:rPr>
          <w:spacing w:val="-2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детских</w:t>
      </w:r>
      <w:r>
        <w:rPr>
          <w:spacing w:val="-1"/>
        </w:rPr>
        <w:t xml:space="preserve"> </w:t>
      </w:r>
      <w:r>
        <w:t>соревнований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шахматам;</w:t>
      </w:r>
    </w:p>
    <w:p w14:paraId="4CB08163" w14:textId="77777777" w:rsidR="008F6B7E" w:rsidRDefault="00000000">
      <w:pPr>
        <w:pStyle w:val="a3"/>
        <w:spacing w:before="5" w:line="230" w:lineRule="auto"/>
        <w:ind w:left="708" w:right="139" w:hanging="284"/>
      </w:pPr>
      <w:r>
        <w:rPr>
          <w:sz w:val="28"/>
        </w:rPr>
        <w:t xml:space="preserve">− </w:t>
      </w:r>
      <w:r>
        <w:t>популяризация шахмат через систему массовых соревнований среди мальчиков и девочек, юношей и девушек;</w:t>
      </w:r>
    </w:p>
    <w:p w14:paraId="2A60974C" w14:textId="77777777" w:rsidR="008F6B7E" w:rsidRDefault="00000000">
      <w:pPr>
        <w:pStyle w:val="a3"/>
        <w:spacing w:before="6" w:line="316" w:lineRule="exact"/>
        <w:ind w:left="424"/>
      </w:pPr>
      <w:r>
        <w:rPr>
          <w:sz w:val="28"/>
        </w:rPr>
        <w:t>−</w:t>
      </w:r>
      <w:r>
        <w:rPr>
          <w:spacing w:val="52"/>
          <w:sz w:val="28"/>
        </w:rPr>
        <w:t xml:space="preserve"> </w:t>
      </w:r>
      <w:r>
        <w:t>определение</w:t>
      </w:r>
      <w:r>
        <w:rPr>
          <w:spacing w:val="-4"/>
        </w:rPr>
        <w:t xml:space="preserve"> </w:t>
      </w:r>
      <w:r>
        <w:t>победителей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призеров</w:t>
      </w:r>
      <w:r>
        <w:rPr>
          <w:spacing w:val="-3"/>
        </w:rPr>
        <w:t xml:space="preserve"> </w:t>
      </w:r>
      <w:r>
        <w:t>спортивных</w:t>
      </w:r>
      <w:r>
        <w:rPr>
          <w:spacing w:val="-2"/>
        </w:rPr>
        <w:t xml:space="preserve"> соревнований.</w:t>
      </w:r>
    </w:p>
    <w:p w14:paraId="5698FA67" w14:textId="77777777" w:rsidR="008F6B7E" w:rsidRDefault="00000000">
      <w:pPr>
        <w:pStyle w:val="a4"/>
        <w:numPr>
          <w:ilvl w:val="1"/>
          <w:numId w:val="10"/>
        </w:numPr>
        <w:tabs>
          <w:tab w:val="left" w:pos="848"/>
        </w:tabs>
        <w:ind w:right="138" w:firstLine="0"/>
        <w:rPr>
          <w:sz w:val="24"/>
        </w:rPr>
      </w:pPr>
      <w:r>
        <w:rPr>
          <w:sz w:val="24"/>
        </w:rPr>
        <w:t xml:space="preserve">Спортивные соревнования проводятся по </w:t>
      </w:r>
      <w:r>
        <w:rPr>
          <w:color w:val="0563C1"/>
          <w:sz w:val="24"/>
          <w:u w:val="single" w:color="0563C1"/>
        </w:rPr>
        <w:t>Правилам</w:t>
      </w:r>
      <w:r>
        <w:rPr>
          <w:color w:val="0563C1"/>
          <w:sz w:val="24"/>
        </w:rPr>
        <w:t xml:space="preserve"> </w:t>
      </w:r>
      <w:r>
        <w:rPr>
          <w:sz w:val="24"/>
        </w:rPr>
        <w:t xml:space="preserve">вида спорта «шахматы», утвержденным приказом Минспорта России № 988 от 29.12.2020 г. (с изменениями, внесенными приказами Министерства спорта Российской Федерации от 10 апреля 2023 г. № 243, от 11 мая 2023 г. № 315) и не противоречащим </w:t>
      </w:r>
      <w:r>
        <w:rPr>
          <w:color w:val="0563C1"/>
          <w:sz w:val="24"/>
          <w:u w:val="single" w:color="0563C1"/>
        </w:rPr>
        <w:t>Правилам</w:t>
      </w:r>
      <w:r>
        <w:rPr>
          <w:color w:val="0563C1"/>
          <w:sz w:val="24"/>
        </w:rPr>
        <w:t xml:space="preserve"> </w:t>
      </w:r>
      <w:r>
        <w:rPr>
          <w:sz w:val="24"/>
        </w:rPr>
        <w:t>игры в шахматы ФИДЕ.</w:t>
      </w:r>
    </w:p>
    <w:p w14:paraId="45CB194F" w14:textId="77777777" w:rsidR="008F6B7E" w:rsidRDefault="00000000">
      <w:pPr>
        <w:pStyle w:val="a4"/>
        <w:numPr>
          <w:ilvl w:val="1"/>
          <w:numId w:val="10"/>
        </w:numPr>
        <w:tabs>
          <w:tab w:val="left" w:pos="848"/>
        </w:tabs>
        <w:spacing w:line="237" w:lineRule="auto"/>
        <w:ind w:firstLine="0"/>
        <w:rPr>
          <w:sz w:val="24"/>
        </w:rPr>
      </w:pPr>
      <w:r>
        <w:rPr>
          <w:sz w:val="24"/>
        </w:rPr>
        <w:t xml:space="preserve">Обеспечивается </w:t>
      </w:r>
      <w:proofErr w:type="spellStart"/>
      <w:r>
        <w:rPr>
          <w:sz w:val="24"/>
        </w:rPr>
        <w:t>читинг</w:t>
      </w:r>
      <w:proofErr w:type="spellEnd"/>
      <w:r>
        <w:rPr>
          <w:sz w:val="24"/>
        </w:rPr>
        <w:t xml:space="preserve">-контроль с соблюдением требований </w:t>
      </w:r>
      <w:proofErr w:type="spellStart"/>
      <w:r>
        <w:rPr>
          <w:sz w:val="24"/>
        </w:rPr>
        <w:t>Античитерских</w:t>
      </w:r>
      <w:proofErr w:type="spellEnd"/>
      <w:r>
        <w:rPr>
          <w:sz w:val="24"/>
        </w:rPr>
        <w:t xml:space="preserve"> правил, утвержденных ФИДЕ.</w:t>
      </w:r>
    </w:p>
    <w:p w14:paraId="1B96C803" w14:textId="77777777" w:rsidR="008F6B7E" w:rsidRDefault="00000000">
      <w:pPr>
        <w:pStyle w:val="a4"/>
        <w:numPr>
          <w:ilvl w:val="1"/>
          <w:numId w:val="10"/>
        </w:numPr>
        <w:tabs>
          <w:tab w:val="left" w:pos="848"/>
        </w:tabs>
        <w:spacing w:before="3" w:line="237" w:lineRule="auto"/>
        <w:ind w:firstLine="0"/>
        <w:rPr>
          <w:sz w:val="24"/>
        </w:rPr>
      </w:pPr>
      <w:r>
        <w:rPr>
          <w:sz w:val="24"/>
        </w:rPr>
        <w:t>Организаторам и участникам запрещается оказывать противоправное влияние на результаты спортивных соревнований.</w:t>
      </w:r>
    </w:p>
    <w:p w14:paraId="0283EC8A" w14:textId="77777777" w:rsidR="008F6B7E" w:rsidRDefault="00000000">
      <w:pPr>
        <w:pStyle w:val="a4"/>
        <w:numPr>
          <w:ilvl w:val="1"/>
          <w:numId w:val="10"/>
        </w:numPr>
        <w:tabs>
          <w:tab w:val="left" w:pos="848"/>
        </w:tabs>
        <w:spacing w:before="3"/>
        <w:ind w:right="138" w:firstLine="0"/>
        <w:rPr>
          <w:sz w:val="24"/>
        </w:rPr>
      </w:pPr>
      <w:r>
        <w:rPr>
          <w:sz w:val="24"/>
        </w:rPr>
        <w:t>Запрещается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требованиями, установленными пунктом 3 части 4 статьи 26.2 Федерального закона от 04 декабря 2007 года № 329-ФЗ «О физической культуре и спорте в Российской Федерации».</w:t>
      </w:r>
    </w:p>
    <w:p w14:paraId="10E1F48B" w14:textId="77777777" w:rsidR="008F6B7E" w:rsidRDefault="00000000">
      <w:pPr>
        <w:pStyle w:val="a4"/>
        <w:numPr>
          <w:ilvl w:val="1"/>
          <w:numId w:val="10"/>
        </w:numPr>
        <w:tabs>
          <w:tab w:val="left" w:pos="848"/>
        </w:tabs>
        <w:spacing w:before="2"/>
        <w:ind w:right="138" w:firstLine="0"/>
        <w:rPr>
          <w:sz w:val="24"/>
        </w:rPr>
      </w:pPr>
      <w:r>
        <w:rPr>
          <w:sz w:val="24"/>
        </w:rPr>
        <w:t>Данное Положение является основанием для командирования спортсменов, тренеров, спортивных судей и иных специалистов в области физической культуры и спорта на спортивные соревнования органами исполнительной власти субъектов Российской Федерации в области физической культуры и спорта.</w:t>
      </w:r>
    </w:p>
    <w:p w14:paraId="476F45F9" w14:textId="77777777" w:rsidR="008F6B7E" w:rsidRDefault="00000000">
      <w:pPr>
        <w:pStyle w:val="1"/>
        <w:tabs>
          <w:tab w:val="left" w:pos="2588"/>
        </w:tabs>
        <w:spacing w:before="242"/>
        <w:ind w:left="2907" w:right="1170" w:hanging="1735"/>
        <w:jc w:val="left"/>
      </w:pPr>
      <w:r>
        <w:t>Раздел 2.</w:t>
      </w:r>
      <w:r>
        <w:tab/>
        <w:t>ПРАВА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ОБЯЗАННОСТИ</w:t>
      </w:r>
      <w:r>
        <w:rPr>
          <w:spacing w:val="-11"/>
        </w:rPr>
        <w:t xml:space="preserve"> </w:t>
      </w:r>
      <w:r>
        <w:t>ОРГАНИЗАТОРОВ СПОРТИВНЫХ СОРЕВНОВАНИЙ</w:t>
      </w:r>
    </w:p>
    <w:p w14:paraId="46950A0F" w14:textId="1396D2B1" w:rsidR="00084D03" w:rsidRPr="00084D03" w:rsidRDefault="00E976D3" w:rsidP="00E976D3">
      <w:pPr>
        <w:pStyle w:val="ac"/>
        <w:tabs>
          <w:tab w:val="left" w:pos="848"/>
        </w:tabs>
        <w:spacing w:line="270" w:lineRule="exact"/>
        <w:ind w:firstLine="0"/>
      </w:pPr>
      <w:r>
        <w:tab/>
      </w:r>
      <w:r w:rsidR="00084D03" w:rsidRPr="003750E7">
        <w:t>Общее руководство органи</w:t>
      </w:r>
      <w:r w:rsidR="00084D03">
        <w:t xml:space="preserve">зацией Соревнований осуществляет </w:t>
      </w:r>
      <w:r w:rsidR="00084D03" w:rsidRPr="003750E7">
        <w:t xml:space="preserve">Региональная общественная организация «Спортивная федерация шахмат Санкт-Петербурга» (далее – СФШ СПб). Непосредственное проведение Соревнований </w:t>
      </w:r>
      <w:r w:rsidR="00084D03">
        <w:t xml:space="preserve">осуществляет Главная судейская коллегия (далее - ГСК), утвержденная РОО «СФШ СПб». </w:t>
      </w:r>
    </w:p>
    <w:p w14:paraId="5CB338F6" w14:textId="34913691" w:rsidR="008F6B7E" w:rsidRPr="00084D03" w:rsidRDefault="00000000" w:rsidP="00084D03">
      <w:pPr>
        <w:tabs>
          <w:tab w:val="left" w:pos="848"/>
        </w:tabs>
        <w:spacing w:line="270" w:lineRule="exact"/>
        <w:ind w:left="142"/>
        <w:jc w:val="both"/>
        <w:rPr>
          <w:sz w:val="24"/>
        </w:rPr>
      </w:pPr>
      <w:r w:rsidRPr="00084D03">
        <w:rPr>
          <w:sz w:val="24"/>
        </w:rPr>
        <w:t>Судейская</w:t>
      </w:r>
      <w:r w:rsidRPr="00084D03">
        <w:rPr>
          <w:spacing w:val="-4"/>
          <w:sz w:val="24"/>
        </w:rPr>
        <w:t xml:space="preserve"> </w:t>
      </w:r>
      <w:r w:rsidRPr="00084D03">
        <w:rPr>
          <w:sz w:val="24"/>
        </w:rPr>
        <w:t>коллегия,</w:t>
      </w:r>
      <w:r w:rsidRPr="00084D03">
        <w:rPr>
          <w:spacing w:val="-3"/>
          <w:sz w:val="24"/>
        </w:rPr>
        <w:t xml:space="preserve"> </w:t>
      </w:r>
      <w:r w:rsidRPr="00084D03">
        <w:rPr>
          <w:sz w:val="24"/>
        </w:rPr>
        <w:t>должностные</w:t>
      </w:r>
      <w:r w:rsidRPr="00084D03">
        <w:rPr>
          <w:spacing w:val="-2"/>
          <w:sz w:val="24"/>
        </w:rPr>
        <w:t xml:space="preserve"> </w:t>
      </w:r>
      <w:r w:rsidRPr="00084D03">
        <w:rPr>
          <w:sz w:val="24"/>
        </w:rPr>
        <w:t>лица,</w:t>
      </w:r>
      <w:r w:rsidRPr="00084D03">
        <w:rPr>
          <w:spacing w:val="-2"/>
          <w:sz w:val="24"/>
        </w:rPr>
        <w:t xml:space="preserve"> </w:t>
      </w:r>
      <w:r w:rsidRPr="00084D03">
        <w:rPr>
          <w:sz w:val="24"/>
        </w:rPr>
        <w:t>их</w:t>
      </w:r>
      <w:r w:rsidRPr="00084D03">
        <w:rPr>
          <w:spacing w:val="-1"/>
          <w:sz w:val="24"/>
        </w:rPr>
        <w:t xml:space="preserve"> </w:t>
      </w:r>
      <w:r w:rsidRPr="00084D03">
        <w:rPr>
          <w:spacing w:val="-2"/>
          <w:sz w:val="24"/>
        </w:rPr>
        <w:t>обязанности.</w:t>
      </w:r>
    </w:p>
    <w:p w14:paraId="629D20D0" w14:textId="77777777" w:rsidR="008F6B7E" w:rsidRDefault="00000000">
      <w:pPr>
        <w:spacing w:before="5" w:line="237" w:lineRule="auto"/>
        <w:ind w:left="140" w:right="139"/>
        <w:jc w:val="both"/>
        <w:rPr>
          <w:sz w:val="24"/>
        </w:rPr>
      </w:pPr>
      <w:r>
        <w:rPr>
          <w:b/>
          <w:sz w:val="24"/>
        </w:rPr>
        <w:t xml:space="preserve">Главный судья спортивных соревнований </w:t>
      </w:r>
      <w:r>
        <w:rPr>
          <w:sz w:val="24"/>
        </w:rPr>
        <w:t>– спортивный судья всероссийской категории Рыжков Вячеслав Дмитриевич (г. Санкт-Петербург):</w:t>
      </w:r>
    </w:p>
    <w:p w14:paraId="4100B789" w14:textId="77777777" w:rsidR="008F6B7E" w:rsidRDefault="00000000">
      <w:pPr>
        <w:pStyle w:val="a3"/>
        <w:spacing w:before="14" w:line="230" w:lineRule="auto"/>
        <w:ind w:left="708" w:right="139" w:hanging="284"/>
      </w:pPr>
      <w:r>
        <w:rPr>
          <w:sz w:val="28"/>
        </w:rPr>
        <w:t xml:space="preserve">− </w:t>
      </w:r>
      <w:r>
        <w:t xml:space="preserve">непосредственно проводит спортивные соревнования и первичный подсчет кубковых </w:t>
      </w:r>
      <w:r>
        <w:rPr>
          <w:spacing w:val="-2"/>
        </w:rPr>
        <w:t>очков;</w:t>
      </w:r>
    </w:p>
    <w:p w14:paraId="538DD2CB" w14:textId="77777777" w:rsidR="008F6B7E" w:rsidRDefault="00000000">
      <w:pPr>
        <w:pStyle w:val="a3"/>
        <w:spacing w:before="6" w:line="316" w:lineRule="exact"/>
        <w:ind w:left="424"/>
      </w:pPr>
      <w:r>
        <w:rPr>
          <w:sz w:val="28"/>
        </w:rPr>
        <w:t>−</w:t>
      </w:r>
      <w:r>
        <w:rPr>
          <w:spacing w:val="51"/>
          <w:sz w:val="28"/>
        </w:rPr>
        <w:t xml:space="preserve"> </w:t>
      </w:r>
      <w:r>
        <w:t>отвечает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безопасность</w:t>
      </w:r>
      <w:r>
        <w:rPr>
          <w:spacing w:val="-3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зрителей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игровой</w:t>
      </w:r>
      <w:r>
        <w:rPr>
          <w:spacing w:val="-2"/>
        </w:rPr>
        <w:t xml:space="preserve"> зоне.</w:t>
      </w:r>
    </w:p>
    <w:p w14:paraId="02DC8F4A" w14:textId="77777777" w:rsidR="008F6B7E" w:rsidRDefault="00000000">
      <w:pPr>
        <w:spacing w:line="237" w:lineRule="auto"/>
        <w:ind w:left="140" w:right="139"/>
        <w:jc w:val="both"/>
        <w:rPr>
          <w:sz w:val="24"/>
        </w:rPr>
      </w:pPr>
      <w:r>
        <w:rPr>
          <w:b/>
          <w:sz w:val="24"/>
        </w:rPr>
        <w:t xml:space="preserve">Директор спортивных соревнований </w:t>
      </w:r>
      <w:r>
        <w:rPr>
          <w:sz w:val="24"/>
        </w:rPr>
        <w:t xml:space="preserve">– </w:t>
      </w:r>
      <w:proofErr w:type="spellStart"/>
      <w:r>
        <w:rPr>
          <w:sz w:val="24"/>
        </w:rPr>
        <w:t>Недоступ</w:t>
      </w:r>
      <w:proofErr w:type="spellEnd"/>
      <w:r>
        <w:rPr>
          <w:sz w:val="24"/>
        </w:rPr>
        <w:t xml:space="preserve"> Даниил Александрович (г.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Санкт- </w:t>
      </w:r>
      <w:r>
        <w:rPr>
          <w:spacing w:val="-2"/>
          <w:sz w:val="24"/>
        </w:rPr>
        <w:t>Петербург):</w:t>
      </w:r>
    </w:p>
    <w:p w14:paraId="081A0FBA" w14:textId="278F95AE" w:rsidR="008F6B7E" w:rsidRDefault="00000000" w:rsidP="00CB4606">
      <w:pPr>
        <w:pStyle w:val="a3"/>
        <w:spacing w:before="12" w:line="230" w:lineRule="auto"/>
        <w:ind w:left="708" w:right="139" w:hanging="284"/>
      </w:pPr>
      <w:r>
        <w:rPr>
          <w:sz w:val="28"/>
        </w:rPr>
        <w:t xml:space="preserve">− </w:t>
      </w:r>
      <w:r>
        <w:t>обеспечивает безопасность участников и зрителей в ходе спортивных соревнований</w:t>
      </w:r>
      <w:r w:rsidR="00CB4606">
        <w:t>.</w:t>
      </w:r>
    </w:p>
    <w:p w14:paraId="6AD9FCFA" w14:textId="77777777" w:rsidR="008F6B7E" w:rsidRDefault="00000000">
      <w:pPr>
        <w:spacing w:line="271" w:lineRule="exact"/>
        <w:ind w:left="140"/>
        <w:rPr>
          <w:sz w:val="24"/>
        </w:rPr>
      </w:pPr>
      <w:r>
        <w:rPr>
          <w:b/>
          <w:sz w:val="24"/>
        </w:rPr>
        <w:t>Председатель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комиссии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допуску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Посошков</w:t>
      </w:r>
      <w:r>
        <w:rPr>
          <w:spacing w:val="-2"/>
          <w:sz w:val="24"/>
        </w:rPr>
        <w:t xml:space="preserve"> </w:t>
      </w:r>
      <w:r>
        <w:rPr>
          <w:sz w:val="24"/>
        </w:rPr>
        <w:t>Игорь</w:t>
      </w:r>
      <w:r>
        <w:rPr>
          <w:spacing w:val="-2"/>
          <w:sz w:val="24"/>
        </w:rPr>
        <w:t xml:space="preserve"> </w:t>
      </w:r>
      <w:r>
        <w:rPr>
          <w:sz w:val="24"/>
        </w:rPr>
        <w:t>Дмитриевич</w:t>
      </w:r>
      <w:r>
        <w:rPr>
          <w:spacing w:val="-3"/>
          <w:sz w:val="24"/>
        </w:rPr>
        <w:t xml:space="preserve"> </w:t>
      </w:r>
      <w:r>
        <w:rPr>
          <w:sz w:val="24"/>
        </w:rPr>
        <w:t>(г.</w:t>
      </w:r>
      <w:r>
        <w:rPr>
          <w:spacing w:val="-2"/>
          <w:sz w:val="24"/>
        </w:rPr>
        <w:t xml:space="preserve"> </w:t>
      </w:r>
      <w:r>
        <w:rPr>
          <w:sz w:val="24"/>
        </w:rPr>
        <w:t>Санкт-</w:t>
      </w:r>
      <w:r>
        <w:rPr>
          <w:spacing w:val="-2"/>
          <w:sz w:val="24"/>
        </w:rPr>
        <w:t>Петербург):</w:t>
      </w:r>
    </w:p>
    <w:p w14:paraId="47CAFBAE" w14:textId="77777777" w:rsidR="008F6B7E" w:rsidRDefault="00000000">
      <w:pPr>
        <w:pStyle w:val="a3"/>
        <w:spacing w:before="3" w:line="317" w:lineRule="exact"/>
        <w:ind w:left="424"/>
        <w:jc w:val="left"/>
      </w:pPr>
      <w:r>
        <w:rPr>
          <w:sz w:val="28"/>
        </w:rPr>
        <w:t>−</w:t>
      </w:r>
      <w:r>
        <w:rPr>
          <w:spacing w:val="53"/>
          <w:sz w:val="28"/>
        </w:rPr>
        <w:t xml:space="preserve"> </w:t>
      </w:r>
      <w:r>
        <w:t>обеспечивает</w:t>
      </w:r>
      <w:r>
        <w:rPr>
          <w:spacing w:val="-1"/>
        </w:rPr>
        <w:t xml:space="preserve"> </w:t>
      </w:r>
      <w:r>
        <w:t>работу</w:t>
      </w:r>
      <w:r>
        <w:rPr>
          <w:spacing w:val="-2"/>
        </w:rPr>
        <w:t xml:space="preserve"> </w:t>
      </w:r>
      <w:r>
        <w:t>комиссии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rPr>
          <w:spacing w:val="-2"/>
        </w:rPr>
        <w:t>допуску;</w:t>
      </w:r>
    </w:p>
    <w:p w14:paraId="51261B9A" w14:textId="77777777" w:rsidR="008F6B7E" w:rsidRDefault="00000000">
      <w:pPr>
        <w:pStyle w:val="a3"/>
        <w:tabs>
          <w:tab w:val="left" w:pos="2284"/>
          <w:tab w:val="left" w:pos="3124"/>
          <w:tab w:val="left" w:pos="3457"/>
          <w:tab w:val="left" w:pos="4933"/>
          <w:tab w:val="left" w:pos="6342"/>
          <w:tab w:val="left" w:pos="6923"/>
          <w:tab w:val="left" w:pos="8502"/>
        </w:tabs>
        <w:spacing w:before="5" w:line="230" w:lineRule="auto"/>
        <w:ind w:left="708" w:right="138" w:hanging="284"/>
        <w:jc w:val="left"/>
      </w:pPr>
      <w:r>
        <w:rPr>
          <w:sz w:val="28"/>
        </w:rPr>
        <w:lastRenderedPageBreak/>
        <w:t>−</w:t>
      </w:r>
      <w:r>
        <w:rPr>
          <w:spacing w:val="40"/>
          <w:sz w:val="28"/>
        </w:rPr>
        <w:t xml:space="preserve"> </w:t>
      </w:r>
      <w:r>
        <w:t>обеспечивает</w:t>
      </w:r>
      <w:r>
        <w:tab/>
      </w:r>
      <w:r>
        <w:rPr>
          <w:spacing w:val="-4"/>
        </w:rPr>
        <w:t>прием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сохранность</w:t>
      </w:r>
      <w:r>
        <w:tab/>
      </w:r>
      <w:r>
        <w:rPr>
          <w:spacing w:val="-2"/>
        </w:rPr>
        <w:t>документов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>официальной</w:t>
      </w:r>
      <w:r>
        <w:tab/>
      </w:r>
      <w:r>
        <w:rPr>
          <w:spacing w:val="-2"/>
        </w:rPr>
        <w:t>регистрации участников;</w:t>
      </w:r>
    </w:p>
    <w:p w14:paraId="3DFDB12C" w14:textId="77777777" w:rsidR="008F6B7E" w:rsidRDefault="00000000">
      <w:pPr>
        <w:pStyle w:val="a3"/>
        <w:tabs>
          <w:tab w:val="left" w:pos="2281"/>
          <w:tab w:val="left" w:pos="4101"/>
          <w:tab w:val="left" w:pos="4416"/>
          <w:tab w:val="left" w:pos="5655"/>
          <w:tab w:val="left" w:pos="6106"/>
          <w:tab w:val="left" w:pos="7141"/>
          <w:tab w:val="left" w:pos="8289"/>
          <w:tab w:val="left" w:pos="8726"/>
        </w:tabs>
        <w:spacing w:before="17" w:line="230" w:lineRule="auto"/>
        <w:ind w:left="708" w:right="138" w:hanging="284"/>
        <w:jc w:val="left"/>
      </w:pPr>
      <w:r>
        <w:rPr>
          <w:sz w:val="28"/>
        </w:rPr>
        <w:t>−</w:t>
      </w:r>
      <w:r>
        <w:rPr>
          <w:spacing w:val="40"/>
          <w:sz w:val="28"/>
        </w:rPr>
        <w:t xml:space="preserve"> </w:t>
      </w:r>
      <w:r>
        <w:t>обеспечивает</w:t>
      </w:r>
      <w:r>
        <w:tab/>
      </w:r>
      <w:r>
        <w:rPr>
          <w:spacing w:val="-2"/>
        </w:rPr>
        <w:t>предоставление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комиссию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допуску</w:t>
      </w:r>
      <w:r>
        <w:tab/>
      </w:r>
      <w:r>
        <w:rPr>
          <w:spacing w:val="-2"/>
        </w:rPr>
        <w:t>Согласие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 xml:space="preserve">обработку </w:t>
      </w:r>
      <w:r>
        <w:t>персональных данных от спортсменов;</w:t>
      </w:r>
    </w:p>
    <w:p w14:paraId="4882B0BD" w14:textId="77777777" w:rsidR="008F6B7E" w:rsidRDefault="00000000">
      <w:pPr>
        <w:pStyle w:val="a3"/>
        <w:spacing w:before="6"/>
        <w:ind w:left="424"/>
        <w:jc w:val="left"/>
      </w:pPr>
      <w:r>
        <w:rPr>
          <w:sz w:val="28"/>
        </w:rPr>
        <w:t>−</w:t>
      </w:r>
      <w:r>
        <w:rPr>
          <w:spacing w:val="53"/>
          <w:sz w:val="28"/>
        </w:rPr>
        <w:t xml:space="preserve"> </w:t>
      </w:r>
      <w:r>
        <w:t>готовит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подписывает</w:t>
      </w:r>
      <w:r>
        <w:rPr>
          <w:spacing w:val="-2"/>
        </w:rPr>
        <w:t xml:space="preserve"> </w:t>
      </w:r>
      <w:r>
        <w:t>протокол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допуске</w:t>
      </w:r>
      <w:r>
        <w:rPr>
          <w:spacing w:val="-2"/>
        </w:rPr>
        <w:t xml:space="preserve"> </w:t>
      </w:r>
      <w:r>
        <w:t>спортсменов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спортивным</w:t>
      </w:r>
      <w:r>
        <w:rPr>
          <w:spacing w:val="-2"/>
        </w:rPr>
        <w:t xml:space="preserve"> соревнованиям.</w:t>
      </w:r>
    </w:p>
    <w:p w14:paraId="58C30EA3" w14:textId="77777777" w:rsidR="008F6B7E" w:rsidRDefault="00000000">
      <w:pPr>
        <w:pStyle w:val="1"/>
        <w:tabs>
          <w:tab w:val="left" w:pos="2124"/>
        </w:tabs>
        <w:spacing w:before="230"/>
        <w:ind w:left="2006" w:right="709" w:hanging="1298"/>
        <w:jc w:val="left"/>
      </w:pPr>
      <w:r>
        <w:t>Раздел 3.</w:t>
      </w:r>
      <w:r>
        <w:tab/>
      </w:r>
      <w:r>
        <w:tab/>
        <w:t>ОБЕСПЕЧЕНИЕ</w:t>
      </w:r>
      <w:r>
        <w:rPr>
          <w:spacing w:val="-12"/>
        </w:rPr>
        <w:t xml:space="preserve"> </w:t>
      </w:r>
      <w:r>
        <w:t>БЕЗОПАСНОСТИ</w:t>
      </w:r>
      <w:r>
        <w:rPr>
          <w:spacing w:val="-11"/>
        </w:rPr>
        <w:t xml:space="preserve"> </w:t>
      </w:r>
      <w:r>
        <w:t>УЧАСТНИКОВ</w:t>
      </w:r>
      <w:r>
        <w:rPr>
          <w:spacing w:val="-12"/>
        </w:rPr>
        <w:t xml:space="preserve"> </w:t>
      </w:r>
      <w:r>
        <w:t>И ЗРИТЕЛЕЙ, МЕДИЦИНСКОЕ ОБЕСПЕЧЕНИЕ,</w:t>
      </w:r>
    </w:p>
    <w:p w14:paraId="4E156419" w14:textId="77777777" w:rsidR="008F6B7E" w:rsidRDefault="00000000">
      <w:pPr>
        <w:ind w:left="3954" w:hanging="2440"/>
        <w:rPr>
          <w:b/>
          <w:sz w:val="28"/>
        </w:rPr>
      </w:pPr>
      <w:r>
        <w:rPr>
          <w:b/>
          <w:sz w:val="28"/>
        </w:rPr>
        <w:t>АНТИДОПИНГОВОЕ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 xml:space="preserve">СПОРТИВНЫХ </w:t>
      </w:r>
      <w:r>
        <w:rPr>
          <w:b/>
          <w:spacing w:val="-2"/>
          <w:sz w:val="28"/>
        </w:rPr>
        <w:t>СОРЕВНОВАНИЙ</w:t>
      </w:r>
    </w:p>
    <w:p w14:paraId="25ADE79A" w14:textId="77777777" w:rsidR="008F6B7E" w:rsidRDefault="00000000">
      <w:pPr>
        <w:pStyle w:val="a4"/>
        <w:numPr>
          <w:ilvl w:val="1"/>
          <w:numId w:val="8"/>
        </w:numPr>
        <w:tabs>
          <w:tab w:val="left" w:pos="848"/>
        </w:tabs>
        <w:spacing w:before="237" w:line="242" w:lineRule="auto"/>
        <w:ind w:firstLine="0"/>
        <w:rPr>
          <w:sz w:val="24"/>
        </w:rPr>
      </w:pPr>
      <w:r>
        <w:rPr>
          <w:sz w:val="24"/>
        </w:rPr>
        <w:t>Меры и условия, касающиеся обеспечения безопасности участников и зрителей, их законных интересов при проведении спортивных соревнований.</w:t>
      </w:r>
    </w:p>
    <w:p w14:paraId="1B9AD497" w14:textId="77777777" w:rsidR="008F6B7E" w:rsidRDefault="00000000">
      <w:pPr>
        <w:pStyle w:val="a4"/>
        <w:numPr>
          <w:ilvl w:val="2"/>
          <w:numId w:val="8"/>
        </w:numPr>
        <w:tabs>
          <w:tab w:val="left" w:pos="991"/>
        </w:tabs>
        <w:ind w:firstLine="0"/>
        <w:rPr>
          <w:sz w:val="24"/>
        </w:rPr>
      </w:pPr>
      <w:r>
        <w:rPr>
          <w:sz w:val="24"/>
        </w:rPr>
        <w:t>Спортивные соревнования проводятся на объектах спорта, включенных во Всероссийский реестр объектов спорта, а также территориях (местах проведения), специально подготовленных для проведения официальных спортивных соревнований в соответствии с Федеральным законом от 04 декабря 2007 года № 329-ФЗ «О физической культуре и спорте в Российской Федерации».</w:t>
      </w:r>
    </w:p>
    <w:p w14:paraId="1DDA6FF0" w14:textId="77777777" w:rsidR="008F6B7E" w:rsidRDefault="00000000">
      <w:pPr>
        <w:pStyle w:val="a4"/>
        <w:numPr>
          <w:ilvl w:val="2"/>
          <w:numId w:val="8"/>
        </w:numPr>
        <w:tabs>
          <w:tab w:val="left" w:pos="991"/>
        </w:tabs>
        <w:ind w:firstLine="0"/>
        <w:rPr>
          <w:sz w:val="24"/>
        </w:rPr>
      </w:pPr>
      <w:r>
        <w:rPr>
          <w:sz w:val="24"/>
        </w:rPr>
        <w:t>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года № 353.</w:t>
      </w:r>
    </w:p>
    <w:p w14:paraId="3A89F42C" w14:textId="77777777" w:rsidR="008F6B7E" w:rsidRDefault="00000000">
      <w:pPr>
        <w:pStyle w:val="a4"/>
        <w:numPr>
          <w:ilvl w:val="1"/>
          <w:numId w:val="8"/>
        </w:numPr>
        <w:tabs>
          <w:tab w:val="left" w:pos="848"/>
        </w:tabs>
        <w:spacing w:line="242" w:lineRule="auto"/>
        <w:ind w:firstLine="0"/>
        <w:rPr>
          <w:sz w:val="24"/>
        </w:rPr>
      </w:pPr>
      <w:r>
        <w:rPr>
          <w:sz w:val="24"/>
        </w:rPr>
        <w:t>Ответственные лица за обеспечение безопасности участников вне игровой зоны – руководители делегаций и сопровождающие лица.</w:t>
      </w:r>
    </w:p>
    <w:p w14:paraId="59690D21" w14:textId="77777777" w:rsidR="008F6B7E" w:rsidRDefault="00000000">
      <w:pPr>
        <w:pStyle w:val="a4"/>
        <w:numPr>
          <w:ilvl w:val="1"/>
          <w:numId w:val="8"/>
        </w:numPr>
        <w:tabs>
          <w:tab w:val="left" w:pos="848"/>
        </w:tabs>
        <w:spacing w:line="242" w:lineRule="auto"/>
        <w:ind w:firstLine="0"/>
        <w:rPr>
          <w:sz w:val="24"/>
        </w:rPr>
      </w:pPr>
      <w:r>
        <w:rPr>
          <w:sz w:val="24"/>
        </w:rPr>
        <w:t>В целях обеспечения безопасности всем иногородним участникам рекомендовано проживать в официальном отеле (отелях), заявленном организаторами.</w:t>
      </w:r>
    </w:p>
    <w:p w14:paraId="2E29A054" w14:textId="77777777" w:rsidR="008F6B7E" w:rsidRDefault="00000000">
      <w:pPr>
        <w:pStyle w:val="a4"/>
        <w:numPr>
          <w:ilvl w:val="1"/>
          <w:numId w:val="8"/>
        </w:numPr>
        <w:tabs>
          <w:tab w:val="left" w:pos="848"/>
        </w:tabs>
        <w:ind w:right="138" w:firstLine="0"/>
        <w:rPr>
          <w:sz w:val="24"/>
        </w:rPr>
      </w:pPr>
      <w:r>
        <w:rPr>
          <w:sz w:val="24"/>
        </w:rPr>
        <w:t>Участие в спортивных соревнованиях осуществляется только при наличии полиса страхования жизни и здоровья от несчастных случаев, который представляется в комиссию по допуску участников на каждого участника спортивных соревнований. Страхование участников спортивных соревнований осуществляется как за счет бюджетных средств, так и внебюджетных средств, в соответствии с законодательством Российской Федерации и субъектов Российской Федерации.</w:t>
      </w:r>
    </w:p>
    <w:p w14:paraId="0DF87B3A" w14:textId="77777777" w:rsidR="008F6B7E" w:rsidRDefault="00000000">
      <w:pPr>
        <w:pStyle w:val="a4"/>
        <w:numPr>
          <w:ilvl w:val="1"/>
          <w:numId w:val="8"/>
        </w:numPr>
        <w:tabs>
          <w:tab w:val="left" w:pos="848"/>
        </w:tabs>
        <w:spacing w:line="242" w:lineRule="auto"/>
        <w:ind w:firstLine="0"/>
        <w:rPr>
          <w:sz w:val="24"/>
        </w:rPr>
      </w:pPr>
      <w:r>
        <w:rPr>
          <w:sz w:val="24"/>
        </w:rPr>
        <w:t>Требования по обеспечению медицинской помощью участников и зрителей спортивных соревнований.</w:t>
      </w:r>
    </w:p>
    <w:p w14:paraId="109C2934" w14:textId="77777777" w:rsidR="008F6B7E" w:rsidRDefault="00000000">
      <w:pPr>
        <w:pStyle w:val="a4"/>
        <w:numPr>
          <w:ilvl w:val="2"/>
          <w:numId w:val="8"/>
        </w:numPr>
        <w:tabs>
          <w:tab w:val="left" w:pos="991"/>
        </w:tabs>
        <w:ind w:right="138" w:firstLine="0"/>
        <w:rPr>
          <w:sz w:val="24"/>
        </w:rPr>
      </w:pPr>
      <w:r>
        <w:rPr>
          <w:sz w:val="24"/>
        </w:rPr>
        <w:t>Оказание скорой медицинской помощи осуществляется в соответствии с приказом Минздрава России от 23.10.2020 N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физкультурных и спортивных мероприятиях».</w:t>
      </w:r>
    </w:p>
    <w:p w14:paraId="69BFCC32" w14:textId="77777777" w:rsidR="008F6B7E" w:rsidRDefault="00000000">
      <w:pPr>
        <w:pStyle w:val="a4"/>
        <w:numPr>
          <w:ilvl w:val="2"/>
          <w:numId w:val="8"/>
        </w:numPr>
        <w:tabs>
          <w:tab w:val="left" w:pos="991"/>
        </w:tabs>
        <w:spacing w:before="80"/>
        <w:ind w:right="138" w:firstLine="0"/>
        <w:rPr>
          <w:sz w:val="24"/>
        </w:rPr>
      </w:pPr>
      <w:r>
        <w:rPr>
          <w:sz w:val="24"/>
        </w:rPr>
        <w:t>Руководствуясь заключением врача спортивных соревнований, главный судья может не допустить спортсмена до тура в случае, если спортсмен имеет явные симптомы острых респираторных вирусных заболеваний (насморк, чихание, заложенность носа, охриплость, кашель). Перед началом тура, спортсмен, имеющий симптомы заболевания в обязательном порядке обязан(а) уведомить главного судью о самочувствии и предъявить справку от врача, выданную в этот же день, допускающий его (ее) участие.</w:t>
      </w:r>
      <w:r>
        <w:rPr>
          <w:spacing w:val="40"/>
          <w:sz w:val="24"/>
        </w:rPr>
        <w:t xml:space="preserve"> </w:t>
      </w:r>
      <w:r>
        <w:rPr>
          <w:sz w:val="24"/>
        </w:rPr>
        <w:t>В обязательном порядке во время пребывания в игровой зоне такие спортсмены должны использовать средства индивидуальной защиты: маску и т.п.</w:t>
      </w:r>
    </w:p>
    <w:p w14:paraId="7E0987EE" w14:textId="77777777" w:rsidR="008F6B7E" w:rsidRDefault="00000000">
      <w:pPr>
        <w:pStyle w:val="a4"/>
        <w:numPr>
          <w:ilvl w:val="2"/>
          <w:numId w:val="8"/>
        </w:numPr>
        <w:tabs>
          <w:tab w:val="left" w:pos="991"/>
        </w:tabs>
        <w:spacing w:line="242" w:lineRule="auto"/>
        <w:ind w:firstLine="0"/>
        <w:rPr>
          <w:sz w:val="24"/>
        </w:rPr>
      </w:pPr>
      <w:r>
        <w:rPr>
          <w:sz w:val="24"/>
        </w:rPr>
        <w:t xml:space="preserve">Основанием для допуска спортсмена к спортивным соревнованиям по медицинским </w:t>
      </w:r>
      <w:proofErr w:type="gramStart"/>
      <w:r>
        <w:rPr>
          <w:sz w:val="24"/>
        </w:rPr>
        <w:t>заключениям</w:t>
      </w:r>
      <w:r>
        <w:rPr>
          <w:spacing w:val="37"/>
          <w:sz w:val="24"/>
        </w:rPr>
        <w:t xml:space="preserve">  </w:t>
      </w:r>
      <w:r>
        <w:rPr>
          <w:sz w:val="24"/>
        </w:rPr>
        <w:t>является</w:t>
      </w:r>
      <w:proofErr w:type="gramEnd"/>
      <w:r>
        <w:rPr>
          <w:spacing w:val="37"/>
          <w:sz w:val="24"/>
        </w:rPr>
        <w:t xml:space="preserve">  </w:t>
      </w:r>
      <w:proofErr w:type="gramStart"/>
      <w:r>
        <w:rPr>
          <w:sz w:val="24"/>
        </w:rPr>
        <w:t>заявка</w:t>
      </w:r>
      <w:r>
        <w:rPr>
          <w:spacing w:val="37"/>
          <w:sz w:val="24"/>
        </w:rPr>
        <w:t xml:space="preserve">  </w:t>
      </w:r>
      <w:r>
        <w:rPr>
          <w:sz w:val="24"/>
        </w:rPr>
        <w:t>на</w:t>
      </w:r>
      <w:proofErr w:type="gramEnd"/>
      <w:r>
        <w:rPr>
          <w:spacing w:val="37"/>
          <w:sz w:val="24"/>
        </w:rPr>
        <w:t xml:space="preserve">  </w:t>
      </w:r>
      <w:proofErr w:type="gramStart"/>
      <w:r>
        <w:rPr>
          <w:sz w:val="24"/>
        </w:rPr>
        <w:t>участие</w:t>
      </w:r>
      <w:r>
        <w:rPr>
          <w:spacing w:val="37"/>
          <w:sz w:val="24"/>
        </w:rPr>
        <w:t xml:space="preserve">  </w:t>
      </w:r>
      <w:r>
        <w:rPr>
          <w:sz w:val="24"/>
        </w:rPr>
        <w:t>в</w:t>
      </w:r>
      <w:proofErr w:type="gramEnd"/>
      <w:r>
        <w:rPr>
          <w:spacing w:val="37"/>
          <w:sz w:val="24"/>
        </w:rPr>
        <w:t xml:space="preserve">  </w:t>
      </w:r>
      <w:proofErr w:type="gramStart"/>
      <w:r>
        <w:rPr>
          <w:sz w:val="24"/>
        </w:rPr>
        <w:t>спортивных</w:t>
      </w:r>
      <w:r>
        <w:rPr>
          <w:spacing w:val="37"/>
          <w:sz w:val="24"/>
        </w:rPr>
        <w:t xml:space="preserve">  </w:t>
      </w:r>
      <w:r>
        <w:rPr>
          <w:sz w:val="24"/>
        </w:rPr>
        <w:t>соревнованиях</w:t>
      </w:r>
      <w:proofErr w:type="gramEnd"/>
      <w:r>
        <w:rPr>
          <w:spacing w:val="37"/>
          <w:sz w:val="24"/>
        </w:rPr>
        <w:t xml:space="preserve">  </w:t>
      </w:r>
      <w:proofErr w:type="gramStart"/>
      <w:r>
        <w:rPr>
          <w:sz w:val="24"/>
        </w:rPr>
        <w:t>с</w:t>
      </w:r>
      <w:r>
        <w:rPr>
          <w:spacing w:val="37"/>
          <w:sz w:val="24"/>
        </w:rPr>
        <w:t xml:space="preserve">  </w:t>
      </w:r>
      <w:r>
        <w:rPr>
          <w:sz w:val="24"/>
        </w:rPr>
        <w:t>отметкой</w:t>
      </w:r>
      <w:proofErr w:type="gramEnd"/>
    </w:p>
    <w:p w14:paraId="4EB0B9A2" w14:textId="77777777" w:rsidR="008F6B7E" w:rsidRDefault="00000000">
      <w:pPr>
        <w:pStyle w:val="a3"/>
        <w:ind w:right="138"/>
      </w:pPr>
      <w:r>
        <w:t xml:space="preserve">«Допущен» напротив каждой фамилии спортсмена, заверенная подписью врача по спортивной медицине и его личной печатью либо уполномоченным представителем </w:t>
      </w:r>
      <w:r>
        <w:lastRenderedPageBreak/>
        <w:t>медицинской организации, имеющей сведения о прохождении УМО спортсменом. Заявка на участие в спортивных соревнованиях подписывается врачом по спортивной медицине либо уполномоченным представителем медицинской организации, имеющей сведения о прохождении</w:t>
      </w:r>
      <w:r>
        <w:rPr>
          <w:spacing w:val="-1"/>
        </w:rPr>
        <w:t xml:space="preserve"> </w:t>
      </w:r>
      <w:r>
        <w:t>УМО</w:t>
      </w:r>
      <w:r>
        <w:rPr>
          <w:spacing w:val="-1"/>
        </w:rPr>
        <w:t xml:space="preserve"> </w:t>
      </w:r>
      <w:r>
        <w:t>спортсменом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расшифровкой</w:t>
      </w:r>
      <w:r>
        <w:rPr>
          <w:spacing w:val="-1"/>
        </w:rPr>
        <w:t xml:space="preserve"> </w:t>
      </w:r>
      <w:r>
        <w:t>фамилии,</w:t>
      </w:r>
      <w:r>
        <w:rPr>
          <w:spacing w:val="-1"/>
        </w:rPr>
        <w:t xml:space="preserve"> </w:t>
      </w:r>
      <w:r>
        <w:t>имени,</w:t>
      </w:r>
      <w:r>
        <w:rPr>
          <w:spacing w:val="-1"/>
        </w:rPr>
        <w:t xml:space="preserve"> </w:t>
      </w:r>
      <w:r>
        <w:t>отчества</w:t>
      </w:r>
      <w:r>
        <w:rPr>
          <w:spacing w:val="-1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наличии)</w:t>
      </w:r>
      <w:r>
        <w:rPr>
          <w:spacing w:val="-1"/>
        </w:rPr>
        <w:t xml:space="preserve"> </w:t>
      </w:r>
      <w:r>
        <w:t>и заверяется печатью медицинской организации, имеющей лицензию на осуществление медицинской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предусматривающей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(услуги)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лечебной</w:t>
      </w:r>
      <w:r>
        <w:rPr>
          <w:spacing w:val="-2"/>
        </w:rPr>
        <w:t xml:space="preserve"> </w:t>
      </w:r>
      <w:r>
        <w:t>физкультуре</w:t>
      </w:r>
      <w:r>
        <w:rPr>
          <w:spacing w:val="-2"/>
        </w:rPr>
        <w:t xml:space="preserve"> </w:t>
      </w:r>
      <w:r>
        <w:t>и спортивной медицине.</w:t>
      </w:r>
    </w:p>
    <w:p w14:paraId="6CCE6593" w14:textId="77777777" w:rsidR="008F6B7E" w:rsidRDefault="00000000">
      <w:pPr>
        <w:pStyle w:val="a4"/>
        <w:numPr>
          <w:ilvl w:val="1"/>
          <w:numId w:val="8"/>
        </w:numPr>
        <w:tabs>
          <w:tab w:val="left" w:pos="848"/>
        </w:tabs>
        <w:ind w:firstLine="0"/>
        <w:rPr>
          <w:sz w:val="24"/>
        </w:rPr>
      </w:pPr>
      <w:r>
        <w:rPr>
          <w:sz w:val="24"/>
        </w:rPr>
        <w:t>Антидопинговое обеспечение спортивных мероприятий на территории Российской Федерации осуществляется в соответствии с приказом Министерства спорта РФ от 24 июня 2021 г. № 464 «Об утверждении Общероссийских антидопинговых правил» (далее — Антидопинговые правила).</w:t>
      </w:r>
    </w:p>
    <w:p w14:paraId="451B9D8E" w14:textId="77777777" w:rsidR="008F6B7E" w:rsidRDefault="00000000">
      <w:pPr>
        <w:pStyle w:val="a4"/>
        <w:numPr>
          <w:ilvl w:val="2"/>
          <w:numId w:val="8"/>
        </w:numPr>
        <w:tabs>
          <w:tab w:val="left" w:pos="991"/>
        </w:tabs>
        <w:ind w:right="138" w:firstLine="0"/>
        <w:rPr>
          <w:sz w:val="24"/>
        </w:rPr>
      </w:pPr>
      <w:r>
        <w:rPr>
          <w:sz w:val="24"/>
        </w:rPr>
        <w:t>В соответствии с пунктом 12.14.1 Антидопинговых правил, ни один спортсмен или иное лицо, в отношении которых были применены дисквалификация или временное отстранение, не имеют права во время срока дисквалификации или временного отстранения участвовать в каком-либо качестве в спортивных соревнованиях.</w:t>
      </w:r>
    </w:p>
    <w:p w14:paraId="4F7832D1" w14:textId="77777777" w:rsidR="008F6B7E" w:rsidRDefault="00000000">
      <w:pPr>
        <w:pStyle w:val="1"/>
        <w:tabs>
          <w:tab w:val="left" w:pos="1702"/>
        </w:tabs>
        <w:spacing w:before="238"/>
        <w:ind w:left="286"/>
        <w:jc w:val="left"/>
      </w:pPr>
      <w:r>
        <w:t>Раздел</w:t>
      </w:r>
      <w:r>
        <w:rPr>
          <w:spacing w:val="-9"/>
        </w:rPr>
        <w:t xml:space="preserve"> </w:t>
      </w:r>
      <w:r>
        <w:rPr>
          <w:spacing w:val="-5"/>
        </w:rPr>
        <w:t>4.</w:t>
      </w:r>
      <w:r>
        <w:tab/>
        <w:t>ОБЩИЕ</w:t>
      </w:r>
      <w:r>
        <w:rPr>
          <w:spacing w:val="-9"/>
        </w:rPr>
        <w:t xml:space="preserve"> </w:t>
      </w:r>
      <w:r>
        <w:t>СВЕДЕНИЯ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СПОРТИВНЫХ</w:t>
      </w:r>
      <w:r>
        <w:rPr>
          <w:spacing w:val="-8"/>
        </w:rPr>
        <w:t xml:space="preserve"> </w:t>
      </w:r>
      <w:r>
        <w:rPr>
          <w:spacing w:val="-2"/>
        </w:rPr>
        <w:t>СОРЕВНОВАНИЯХ</w:t>
      </w:r>
    </w:p>
    <w:p w14:paraId="51425AC9" w14:textId="77777777" w:rsidR="008F6B7E" w:rsidRDefault="00000000">
      <w:pPr>
        <w:pStyle w:val="2"/>
        <w:spacing w:before="239"/>
        <w:ind w:left="2281"/>
        <w:jc w:val="both"/>
      </w:pPr>
      <w:r>
        <w:t>Место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сроки</w:t>
      </w:r>
      <w:r>
        <w:rPr>
          <w:spacing w:val="-2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спортивных</w:t>
      </w:r>
      <w:r>
        <w:rPr>
          <w:spacing w:val="-2"/>
        </w:rPr>
        <w:t xml:space="preserve"> соревнований.</w:t>
      </w:r>
    </w:p>
    <w:p w14:paraId="79A1A935" w14:textId="4DF92BBC" w:rsidR="008F6B7E" w:rsidRDefault="00000000">
      <w:pPr>
        <w:pStyle w:val="a4"/>
        <w:numPr>
          <w:ilvl w:val="1"/>
          <w:numId w:val="7"/>
        </w:numPr>
        <w:tabs>
          <w:tab w:val="left" w:pos="908"/>
        </w:tabs>
        <w:spacing w:line="242" w:lineRule="auto"/>
        <w:ind w:firstLine="0"/>
        <w:rPr>
          <w:sz w:val="24"/>
        </w:rPr>
      </w:pPr>
      <w:r>
        <w:rPr>
          <w:sz w:val="24"/>
        </w:rPr>
        <w:t xml:space="preserve">Даты проведения спортивных соревнований – с </w:t>
      </w:r>
      <w:r w:rsidR="00CB4606" w:rsidRPr="00CB4606">
        <w:rPr>
          <w:sz w:val="24"/>
        </w:rPr>
        <w:t>21</w:t>
      </w:r>
      <w:r>
        <w:rPr>
          <w:sz w:val="24"/>
        </w:rPr>
        <w:t xml:space="preserve"> августа (день приезда) по 2</w:t>
      </w:r>
      <w:r w:rsidR="00CB4606" w:rsidRPr="00CB4606">
        <w:rPr>
          <w:sz w:val="24"/>
        </w:rPr>
        <w:t>9</w:t>
      </w:r>
      <w:r>
        <w:rPr>
          <w:sz w:val="24"/>
        </w:rPr>
        <w:t xml:space="preserve"> августа (день отъезда) 202</w:t>
      </w:r>
      <w:r w:rsidR="00CB4606" w:rsidRPr="00CB4606">
        <w:rPr>
          <w:sz w:val="24"/>
        </w:rPr>
        <w:t>5</w:t>
      </w:r>
      <w:r>
        <w:rPr>
          <w:sz w:val="24"/>
        </w:rPr>
        <w:t xml:space="preserve"> года.</w:t>
      </w:r>
    </w:p>
    <w:p w14:paraId="49E54E70" w14:textId="77777777" w:rsidR="008F6B7E" w:rsidRDefault="00000000">
      <w:pPr>
        <w:pStyle w:val="a4"/>
        <w:numPr>
          <w:ilvl w:val="1"/>
          <w:numId w:val="7"/>
        </w:numPr>
        <w:tabs>
          <w:tab w:val="left" w:pos="908"/>
        </w:tabs>
        <w:spacing w:line="242" w:lineRule="auto"/>
        <w:ind w:firstLine="0"/>
        <w:rPr>
          <w:sz w:val="24"/>
        </w:rPr>
      </w:pPr>
      <w:r>
        <w:rPr>
          <w:sz w:val="24"/>
        </w:rPr>
        <w:t>Место проведения спортивных соревнований: отель «Азимут» по адресу: г. Санкт- Петербург, Лермонтовский пр., 43/1, м. Балтийская.</w:t>
      </w:r>
    </w:p>
    <w:p w14:paraId="7CFF0603" w14:textId="77777777" w:rsidR="008F6B7E" w:rsidRDefault="00000000">
      <w:pPr>
        <w:pStyle w:val="2"/>
        <w:spacing w:before="31"/>
        <w:ind w:left="3104"/>
        <w:jc w:val="both"/>
      </w:pPr>
      <w:r>
        <w:t>Программа</w:t>
      </w:r>
      <w:r>
        <w:rPr>
          <w:spacing w:val="-3"/>
        </w:rPr>
        <w:t xml:space="preserve"> </w:t>
      </w:r>
      <w:r>
        <w:t>спортивных</w:t>
      </w:r>
      <w:r>
        <w:rPr>
          <w:spacing w:val="-2"/>
        </w:rPr>
        <w:t xml:space="preserve"> соревнований.</w:t>
      </w:r>
    </w:p>
    <w:p w14:paraId="5E968D6F" w14:textId="344B29D3" w:rsidR="008F6B7E" w:rsidRDefault="00000000">
      <w:pPr>
        <w:pStyle w:val="a4"/>
        <w:numPr>
          <w:ilvl w:val="1"/>
          <w:numId w:val="7"/>
        </w:numPr>
        <w:tabs>
          <w:tab w:val="left" w:pos="908"/>
        </w:tabs>
        <w:ind w:firstLine="0"/>
        <w:rPr>
          <w:sz w:val="24"/>
        </w:rPr>
      </w:pPr>
      <w:r>
        <w:rPr>
          <w:sz w:val="24"/>
        </w:rPr>
        <w:t xml:space="preserve">Предварительная регистрация участников – на официальном сайте </w:t>
      </w:r>
      <w:hyperlink r:id="rId7">
        <w:r w:rsidR="008F6B7E">
          <w:rPr>
            <w:color w:val="0563C1"/>
            <w:sz w:val="24"/>
            <w:u w:val="single" w:color="0563C1"/>
          </w:rPr>
          <w:t>http://spbchesstournaments.com/</w:t>
        </w:r>
      </w:hyperlink>
      <w:r>
        <w:rPr>
          <w:color w:val="0563C1"/>
          <w:sz w:val="24"/>
        </w:rPr>
        <w:t xml:space="preserve"> </w:t>
      </w:r>
      <w:r>
        <w:rPr>
          <w:sz w:val="24"/>
        </w:rPr>
        <w:t>до 1</w:t>
      </w:r>
      <w:r w:rsidR="00CB4606" w:rsidRPr="00CB4606">
        <w:rPr>
          <w:sz w:val="24"/>
        </w:rPr>
        <w:t>9</w:t>
      </w:r>
      <w:r>
        <w:rPr>
          <w:sz w:val="24"/>
        </w:rPr>
        <w:t>.08.202</w:t>
      </w:r>
      <w:r w:rsidR="00082507">
        <w:rPr>
          <w:sz w:val="24"/>
        </w:rPr>
        <w:t>5</w:t>
      </w:r>
      <w:r>
        <w:rPr>
          <w:sz w:val="24"/>
        </w:rPr>
        <w:t xml:space="preserve">; очная регистрация в месте проведения </w:t>
      </w:r>
      <w:r w:rsidR="00CB4606" w:rsidRPr="00CB4606">
        <w:rPr>
          <w:sz w:val="24"/>
        </w:rPr>
        <w:t>21</w:t>
      </w:r>
      <w:r>
        <w:rPr>
          <w:sz w:val="24"/>
        </w:rPr>
        <w:t xml:space="preserve"> августа с 12:00 до 20:00.</w:t>
      </w:r>
    </w:p>
    <w:p w14:paraId="50BCCE57" w14:textId="77777777" w:rsidR="008F6B7E" w:rsidRDefault="00000000">
      <w:pPr>
        <w:pStyle w:val="a4"/>
        <w:numPr>
          <w:ilvl w:val="1"/>
          <w:numId w:val="7"/>
        </w:numPr>
        <w:tabs>
          <w:tab w:val="left" w:pos="848"/>
        </w:tabs>
        <w:ind w:right="138" w:firstLine="0"/>
        <w:rPr>
          <w:sz w:val="24"/>
        </w:rPr>
      </w:pPr>
      <w:r>
        <w:rPr>
          <w:sz w:val="24"/>
        </w:rPr>
        <w:t>Опоздавшие участники, не зарегистрированные в установленный положением срок, включаются в жеребьевку по решению главного судьи со 2-го тура (в первом туре такому участнику ставится минус).</w:t>
      </w:r>
    </w:p>
    <w:p w14:paraId="7644B279" w14:textId="58D1A225" w:rsidR="008F6B7E" w:rsidRDefault="00000000">
      <w:pPr>
        <w:pStyle w:val="a4"/>
        <w:numPr>
          <w:ilvl w:val="1"/>
          <w:numId w:val="7"/>
        </w:numPr>
        <w:tabs>
          <w:tab w:val="left" w:pos="848"/>
        </w:tabs>
        <w:spacing w:line="275" w:lineRule="exact"/>
        <w:ind w:left="848" w:right="0" w:hanging="708"/>
        <w:rPr>
          <w:sz w:val="24"/>
        </w:rPr>
      </w:pPr>
      <w:r>
        <w:rPr>
          <w:sz w:val="24"/>
        </w:rPr>
        <w:t>Техническое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совещание,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избрание</w:t>
      </w:r>
      <w:r>
        <w:rPr>
          <w:spacing w:val="-3"/>
          <w:sz w:val="24"/>
        </w:rPr>
        <w:t xml:space="preserve"> </w:t>
      </w:r>
      <w:r>
        <w:rPr>
          <w:sz w:val="24"/>
        </w:rPr>
        <w:t>АК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 w:rsidR="00482DE3" w:rsidRPr="00482DE3">
        <w:rPr>
          <w:sz w:val="24"/>
        </w:rPr>
        <w:t>21</w:t>
      </w:r>
      <w:r>
        <w:rPr>
          <w:spacing w:val="-2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20:00.</w:t>
      </w:r>
    </w:p>
    <w:p w14:paraId="447FC81D" w14:textId="77777777" w:rsidR="008F6B7E" w:rsidRDefault="00000000">
      <w:pPr>
        <w:pStyle w:val="a4"/>
        <w:numPr>
          <w:ilvl w:val="1"/>
          <w:numId w:val="7"/>
        </w:numPr>
        <w:tabs>
          <w:tab w:val="left" w:pos="848"/>
        </w:tabs>
        <w:spacing w:line="242" w:lineRule="auto"/>
        <w:ind w:firstLine="0"/>
        <w:rPr>
          <w:sz w:val="24"/>
        </w:rPr>
      </w:pPr>
      <w:r>
        <w:rPr>
          <w:sz w:val="24"/>
        </w:rPr>
        <w:t>Работа комиссии по допуску к спортивным соревнованиям – во время личной регистрации участников.</w:t>
      </w:r>
    </w:p>
    <w:p w14:paraId="752CD99F" w14:textId="0C3B5038" w:rsidR="008F6B7E" w:rsidRDefault="00000000">
      <w:pPr>
        <w:pStyle w:val="a4"/>
        <w:numPr>
          <w:ilvl w:val="1"/>
          <w:numId w:val="7"/>
        </w:numPr>
        <w:tabs>
          <w:tab w:val="left" w:pos="848"/>
        </w:tabs>
        <w:spacing w:line="271" w:lineRule="exact"/>
        <w:ind w:left="848" w:right="0" w:hanging="708"/>
        <w:rPr>
          <w:sz w:val="24"/>
        </w:rPr>
      </w:pPr>
      <w:r>
        <w:rPr>
          <w:sz w:val="24"/>
        </w:rPr>
        <w:t>Начало</w:t>
      </w:r>
      <w:r>
        <w:rPr>
          <w:spacing w:val="-4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судейской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коллегии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 w:rsidR="00482DE3" w:rsidRPr="00482DE3">
        <w:rPr>
          <w:sz w:val="24"/>
        </w:rPr>
        <w:t>22</w:t>
      </w:r>
      <w:r>
        <w:rPr>
          <w:spacing w:val="-1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09:00.</w:t>
      </w:r>
    </w:p>
    <w:p w14:paraId="54A5A7D7" w14:textId="2706FECB" w:rsidR="008F6B7E" w:rsidRDefault="00000000">
      <w:pPr>
        <w:pStyle w:val="a4"/>
        <w:numPr>
          <w:ilvl w:val="1"/>
          <w:numId w:val="7"/>
        </w:numPr>
        <w:tabs>
          <w:tab w:val="left" w:pos="848"/>
        </w:tabs>
        <w:ind w:firstLine="0"/>
        <w:rPr>
          <w:sz w:val="24"/>
        </w:rPr>
      </w:pPr>
      <w:r>
        <w:rPr>
          <w:sz w:val="24"/>
        </w:rPr>
        <w:t xml:space="preserve">Жеребьевка 1-го тура с помощью компьютерной программы Swiss Manager – </w:t>
      </w:r>
      <w:r w:rsidR="00482DE3" w:rsidRPr="00482DE3">
        <w:rPr>
          <w:sz w:val="24"/>
        </w:rPr>
        <w:t>21</w:t>
      </w:r>
      <w:r>
        <w:rPr>
          <w:sz w:val="24"/>
        </w:rPr>
        <w:t xml:space="preserve"> августа в 22:00. Для участников, не имеющих соперника, будет проведена дополнительная </w:t>
      </w:r>
      <w:r>
        <w:rPr>
          <w:spacing w:val="-2"/>
          <w:sz w:val="24"/>
        </w:rPr>
        <w:t>жеребьевка.</w:t>
      </w:r>
    </w:p>
    <w:p w14:paraId="7224BF57" w14:textId="313D434B" w:rsidR="008F6B7E" w:rsidRDefault="00000000">
      <w:pPr>
        <w:pStyle w:val="a4"/>
        <w:numPr>
          <w:ilvl w:val="1"/>
          <w:numId w:val="7"/>
        </w:numPr>
        <w:tabs>
          <w:tab w:val="left" w:pos="848"/>
        </w:tabs>
        <w:spacing w:line="242" w:lineRule="auto"/>
        <w:ind w:right="140" w:firstLine="0"/>
        <w:rPr>
          <w:sz w:val="24"/>
        </w:rPr>
      </w:pPr>
      <w:r>
        <w:rPr>
          <w:sz w:val="24"/>
        </w:rPr>
        <w:t xml:space="preserve">Торжественная церемония открытия спортивных соревнований – </w:t>
      </w:r>
      <w:r w:rsidR="00482DE3" w:rsidRPr="00482DE3">
        <w:rPr>
          <w:sz w:val="24"/>
        </w:rPr>
        <w:t>22</w:t>
      </w:r>
      <w:r>
        <w:rPr>
          <w:sz w:val="24"/>
        </w:rPr>
        <w:t>.08 в 09:50; закрытия – 2</w:t>
      </w:r>
      <w:r w:rsidR="00482DE3" w:rsidRPr="00482DE3">
        <w:rPr>
          <w:sz w:val="24"/>
        </w:rPr>
        <w:t>8</w:t>
      </w:r>
      <w:r>
        <w:rPr>
          <w:sz w:val="24"/>
        </w:rPr>
        <w:t>.08 в 14:30.</w:t>
      </w:r>
    </w:p>
    <w:p w14:paraId="06CD5D74" w14:textId="77777777" w:rsidR="008F6B7E" w:rsidRDefault="00000000">
      <w:pPr>
        <w:pStyle w:val="a4"/>
        <w:numPr>
          <w:ilvl w:val="1"/>
          <w:numId w:val="7"/>
        </w:numPr>
        <w:tabs>
          <w:tab w:val="left" w:pos="848"/>
        </w:tabs>
        <w:spacing w:line="271" w:lineRule="exact"/>
        <w:ind w:left="848" w:right="0" w:hanging="708"/>
        <w:rPr>
          <w:sz w:val="24"/>
        </w:rPr>
      </w:pPr>
      <w:r>
        <w:rPr>
          <w:sz w:val="24"/>
        </w:rPr>
        <w:t>Расписание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туров:</w:t>
      </w:r>
    </w:p>
    <w:p w14:paraId="4187C28F" w14:textId="33DA8981" w:rsidR="008F6B7E" w:rsidRPr="00482DE3" w:rsidRDefault="00482DE3">
      <w:pPr>
        <w:spacing w:before="80"/>
        <w:ind w:left="716"/>
        <w:rPr>
          <w:sz w:val="24"/>
          <w:lang w:val="en-US"/>
        </w:rPr>
      </w:pPr>
      <w:r w:rsidRPr="00482DE3">
        <w:rPr>
          <w:b/>
          <w:spacing w:val="-3"/>
          <w:sz w:val="24"/>
        </w:rPr>
        <w:t>22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августа: </w:t>
      </w:r>
      <w:r>
        <w:rPr>
          <w:sz w:val="24"/>
        </w:rPr>
        <w:t>10:00</w:t>
      </w:r>
      <w:r>
        <w:rPr>
          <w:spacing w:val="-2"/>
          <w:sz w:val="24"/>
        </w:rPr>
        <w:t xml:space="preserve"> </w:t>
      </w:r>
      <w:r>
        <w:rPr>
          <w:sz w:val="24"/>
        </w:rPr>
        <w:t>– 1-й</w:t>
      </w:r>
      <w:r>
        <w:rPr>
          <w:spacing w:val="-1"/>
          <w:sz w:val="24"/>
        </w:rPr>
        <w:t xml:space="preserve"> </w:t>
      </w:r>
      <w:r>
        <w:rPr>
          <w:sz w:val="24"/>
        </w:rPr>
        <w:t>тур</w:t>
      </w:r>
    </w:p>
    <w:p w14:paraId="103FADDC" w14:textId="0E90305F" w:rsidR="008F6B7E" w:rsidRDefault="00482DE3">
      <w:pPr>
        <w:spacing w:before="2" w:line="275" w:lineRule="exact"/>
        <w:ind w:left="716"/>
        <w:rPr>
          <w:sz w:val="24"/>
        </w:rPr>
      </w:pPr>
      <w:r w:rsidRPr="00482DE3">
        <w:rPr>
          <w:b/>
          <w:spacing w:val="-3"/>
          <w:sz w:val="24"/>
        </w:rPr>
        <w:t>23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августа: </w:t>
      </w:r>
      <w:r>
        <w:rPr>
          <w:sz w:val="24"/>
        </w:rPr>
        <w:t>10:00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 w:rsidRPr="00482DE3">
        <w:rPr>
          <w:sz w:val="24"/>
        </w:rPr>
        <w:t>2</w:t>
      </w:r>
      <w:r>
        <w:rPr>
          <w:sz w:val="24"/>
        </w:rPr>
        <w:t>-й тур, 17:00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– </w:t>
      </w:r>
      <w:r w:rsidRPr="00482DE3">
        <w:rPr>
          <w:sz w:val="24"/>
        </w:rPr>
        <w:t>3</w:t>
      </w:r>
      <w:r>
        <w:rPr>
          <w:sz w:val="24"/>
        </w:rPr>
        <w:t xml:space="preserve">-й </w:t>
      </w:r>
      <w:r>
        <w:rPr>
          <w:spacing w:val="-5"/>
          <w:sz w:val="24"/>
        </w:rPr>
        <w:t>тур</w:t>
      </w:r>
    </w:p>
    <w:p w14:paraId="75FD9674" w14:textId="4D14442A" w:rsidR="008F6B7E" w:rsidRPr="00482DE3" w:rsidRDefault="00482DE3" w:rsidP="00482DE3">
      <w:pPr>
        <w:tabs>
          <w:tab w:val="left" w:pos="1016"/>
        </w:tabs>
        <w:spacing w:line="275" w:lineRule="exact"/>
        <w:ind w:left="716"/>
        <w:rPr>
          <w:sz w:val="24"/>
        </w:rPr>
      </w:pPr>
      <w:r w:rsidRPr="00482DE3">
        <w:rPr>
          <w:b/>
          <w:sz w:val="24"/>
        </w:rPr>
        <w:t>24 августа:</w:t>
      </w:r>
      <w:r w:rsidRPr="00482DE3">
        <w:rPr>
          <w:b/>
          <w:spacing w:val="-3"/>
          <w:sz w:val="24"/>
        </w:rPr>
        <w:t xml:space="preserve"> </w:t>
      </w:r>
      <w:r w:rsidRPr="00482DE3">
        <w:rPr>
          <w:sz w:val="24"/>
        </w:rPr>
        <w:t>10:00</w:t>
      </w:r>
      <w:r w:rsidRPr="00482DE3">
        <w:rPr>
          <w:spacing w:val="-2"/>
          <w:sz w:val="24"/>
        </w:rPr>
        <w:t xml:space="preserve"> </w:t>
      </w:r>
      <w:r w:rsidRPr="00482DE3">
        <w:rPr>
          <w:sz w:val="24"/>
        </w:rPr>
        <w:t>–</w:t>
      </w:r>
      <w:r w:rsidRPr="00482DE3">
        <w:rPr>
          <w:spacing w:val="-1"/>
          <w:sz w:val="24"/>
        </w:rPr>
        <w:t xml:space="preserve"> 4</w:t>
      </w:r>
      <w:r w:rsidRPr="00482DE3">
        <w:rPr>
          <w:sz w:val="24"/>
        </w:rPr>
        <w:t xml:space="preserve">-й </w:t>
      </w:r>
      <w:r w:rsidRPr="00482DE3">
        <w:rPr>
          <w:spacing w:val="-5"/>
          <w:sz w:val="24"/>
        </w:rPr>
        <w:t xml:space="preserve">тур, </w:t>
      </w:r>
      <w:r>
        <w:rPr>
          <w:sz w:val="24"/>
        </w:rPr>
        <w:t>17:00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– </w:t>
      </w:r>
      <w:r w:rsidRPr="00482DE3">
        <w:rPr>
          <w:sz w:val="24"/>
        </w:rPr>
        <w:t>5</w:t>
      </w:r>
      <w:r>
        <w:rPr>
          <w:sz w:val="24"/>
        </w:rPr>
        <w:t xml:space="preserve">-й </w:t>
      </w:r>
      <w:r>
        <w:rPr>
          <w:spacing w:val="-5"/>
          <w:sz w:val="24"/>
        </w:rPr>
        <w:t>тур</w:t>
      </w:r>
    </w:p>
    <w:p w14:paraId="1C81CF90" w14:textId="226D47F8" w:rsidR="008F6B7E" w:rsidRDefault="00482DE3" w:rsidP="00482DE3">
      <w:pPr>
        <w:tabs>
          <w:tab w:val="left" w:pos="1016"/>
        </w:tabs>
        <w:spacing w:before="2" w:line="275" w:lineRule="exact"/>
        <w:ind w:left="716"/>
        <w:rPr>
          <w:sz w:val="24"/>
          <w:lang w:val="en-US"/>
        </w:rPr>
      </w:pPr>
      <w:r w:rsidRPr="00482DE3">
        <w:rPr>
          <w:b/>
          <w:sz w:val="24"/>
        </w:rPr>
        <w:t>25 августа:</w:t>
      </w:r>
      <w:r w:rsidRPr="00482DE3">
        <w:rPr>
          <w:b/>
          <w:spacing w:val="-3"/>
          <w:sz w:val="24"/>
        </w:rPr>
        <w:t xml:space="preserve"> </w:t>
      </w:r>
      <w:r w:rsidRPr="00482DE3">
        <w:rPr>
          <w:sz w:val="24"/>
        </w:rPr>
        <w:t>10:00</w:t>
      </w:r>
      <w:r w:rsidRPr="00482DE3">
        <w:rPr>
          <w:spacing w:val="-1"/>
          <w:sz w:val="24"/>
        </w:rPr>
        <w:t xml:space="preserve"> </w:t>
      </w:r>
      <w:r w:rsidRPr="00482DE3">
        <w:rPr>
          <w:sz w:val="24"/>
        </w:rPr>
        <w:t>–</w:t>
      </w:r>
      <w:r w:rsidRPr="00482DE3">
        <w:rPr>
          <w:spacing w:val="-1"/>
          <w:sz w:val="24"/>
        </w:rPr>
        <w:t xml:space="preserve"> </w:t>
      </w:r>
      <w:r w:rsidRPr="00482DE3">
        <w:rPr>
          <w:sz w:val="24"/>
        </w:rPr>
        <w:t xml:space="preserve">6-й тур </w:t>
      </w:r>
    </w:p>
    <w:p w14:paraId="62B2A255" w14:textId="6D3E576C" w:rsidR="00482DE3" w:rsidRPr="00482DE3" w:rsidRDefault="00482DE3" w:rsidP="00482DE3">
      <w:pPr>
        <w:tabs>
          <w:tab w:val="left" w:pos="1016"/>
        </w:tabs>
        <w:spacing w:before="2" w:line="275" w:lineRule="exact"/>
        <w:ind w:left="716"/>
        <w:rPr>
          <w:sz w:val="24"/>
        </w:rPr>
      </w:pPr>
      <w:r w:rsidRPr="00482DE3">
        <w:rPr>
          <w:b/>
          <w:sz w:val="24"/>
        </w:rPr>
        <w:t>26 августа:</w:t>
      </w:r>
      <w:r w:rsidRPr="00482DE3">
        <w:rPr>
          <w:b/>
          <w:spacing w:val="-3"/>
          <w:sz w:val="24"/>
        </w:rPr>
        <w:t xml:space="preserve"> </w:t>
      </w:r>
      <w:r w:rsidRPr="00482DE3">
        <w:rPr>
          <w:sz w:val="24"/>
        </w:rPr>
        <w:t>10:00</w:t>
      </w:r>
      <w:r w:rsidRPr="00482DE3">
        <w:rPr>
          <w:spacing w:val="-1"/>
          <w:sz w:val="24"/>
        </w:rPr>
        <w:t xml:space="preserve"> </w:t>
      </w:r>
      <w:r w:rsidRPr="00482DE3">
        <w:rPr>
          <w:sz w:val="24"/>
        </w:rPr>
        <w:t>–</w:t>
      </w:r>
      <w:r w:rsidRPr="00482DE3">
        <w:rPr>
          <w:spacing w:val="-1"/>
          <w:sz w:val="24"/>
        </w:rPr>
        <w:t xml:space="preserve"> </w:t>
      </w:r>
      <w:r>
        <w:rPr>
          <w:sz w:val="24"/>
          <w:lang w:val="en-US"/>
        </w:rPr>
        <w:t>7</w:t>
      </w:r>
      <w:r w:rsidRPr="00482DE3">
        <w:rPr>
          <w:sz w:val="24"/>
        </w:rPr>
        <w:t xml:space="preserve">-й тур </w:t>
      </w:r>
    </w:p>
    <w:p w14:paraId="3B047EAF" w14:textId="248C0A00" w:rsidR="008F6B7E" w:rsidRPr="00482DE3" w:rsidRDefault="00482DE3" w:rsidP="00482DE3">
      <w:pPr>
        <w:tabs>
          <w:tab w:val="left" w:pos="1016"/>
        </w:tabs>
        <w:spacing w:line="275" w:lineRule="exact"/>
        <w:ind w:left="716"/>
        <w:rPr>
          <w:sz w:val="24"/>
        </w:rPr>
      </w:pPr>
      <w:r w:rsidRPr="00482DE3">
        <w:rPr>
          <w:b/>
          <w:sz w:val="24"/>
        </w:rPr>
        <w:t>27 августа:</w:t>
      </w:r>
      <w:r w:rsidRPr="00482DE3">
        <w:rPr>
          <w:b/>
          <w:spacing w:val="-3"/>
          <w:sz w:val="24"/>
        </w:rPr>
        <w:t xml:space="preserve"> </w:t>
      </w:r>
      <w:r w:rsidRPr="00482DE3">
        <w:rPr>
          <w:sz w:val="24"/>
        </w:rPr>
        <w:t>10:00</w:t>
      </w:r>
      <w:r w:rsidRPr="00482DE3">
        <w:rPr>
          <w:spacing w:val="-2"/>
          <w:sz w:val="24"/>
        </w:rPr>
        <w:t xml:space="preserve"> </w:t>
      </w:r>
      <w:r w:rsidRPr="00482DE3">
        <w:rPr>
          <w:sz w:val="24"/>
        </w:rPr>
        <w:t>–</w:t>
      </w:r>
      <w:r w:rsidRPr="00482DE3">
        <w:rPr>
          <w:spacing w:val="-1"/>
          <w:sz w:val="24"/>
        </w:rPr>
        <w:t xml:space="preserve"> </w:t>
      </w:r>
      <w:r w:rsidRPr="00482DE3">
        <w:rPr>
          <w:sz w:val="24"/>
        </w:rPr>
        <w:t xml:space="preserve">8-й </w:t>
      </w:r>
      <w:r w:rsidRPr="00482DE3">
        <w:rPr>
          <w:spacing w:val="-5"/>
          <w:sz w:val="24"/>
        </w:rPr>
        <w:t>тур</w:t>
      </w:r>
    </w:p>
    <w:p w14:paraId="367CE255" w14:textId="5E6FE64C" w:rsidR="008F6B7E" w:rsidRPr="00482DE3" w:rsidRDefault="00482DE3" w:rsidP="00482DE3">
      <w:pPr>
        <w:tabs>
          <w:tab w:val="left" w:pos="1016"/>
        </w:tabs>
        <w:spacing w:before="3" w:line="275" w:lineRule="exact"/>
        <w:ind w:left="716"/>
        <w:rPr>
          <w:sz w:val="24"/>
        </w:rPr>
      </w:pPr>
      <w:r w:rsidRPr="00482DE3">
        <w:rPr>
          <w:b/>
          <w:sz w:val="24"/>
        </w:rPr>
        <w:t>2</w:t>
      </w:r>
      <w:r>
        <w:rPr>
          <w:b/>
          <w:sz w:val="24"/>
          <w:lang w:val="en-US"/>
        </w:rPr>
        <w:t>8</w:t>
      </w:r>
      <w:r w:rsidRPr="00482DE3">
        <w:rPr>
          <w:b/>
          <w:sz w:val="24"/>
        </w:rPr>
        <w:t xml:space="preserve"> августа:</w:t>
      </w:r>
      <w:r w:rsidRPr="00482DE3">
        <w:rPr>
          <w:b/>
          <w:spacing w:val="-3"/>
          <w:sz w:val="24"/>
        </w:rPr>
        <w:t xml:space="preserve"> </w:t>
      </w:r>
      <w:r w:rsidRPr="00482DE3">
        <w:rPr>
          <w:sz w:val="24"/>
        </w:rPr>
        <w:t>10:00</w:t>
      </w:r>
      <w:r w:rsidRPr="00482DE3">
        <w:rPr>
          <w:spacing w:val="-2"/>
          <w:sz w:val="24"/>
        </w:rPr>
        <w:t xml:space="preserve"> </w:t>
      </w:r>
      <w:r w:rsidRPr="00482DE3">
        <w:rPr>
          <w:sz w:val="24"/>
        </w:rPr>
        <w:t>–</w:t>
      </w:r>
      <w:r w:rsidRPr="00482DE3">
        <w:rPr>
          <w:spacing w:val="-1"/>
          <w:sz w:val="24"/>
        </w:rPr>
        <w:t xml:space="preserve"> </w:t>
      </w:r>
      <w:r w:rsidRPr="00482DE3">
        <w:rPr>
          <w:sz w:val="24"/>
        </w:rPr>
        <w:t xml:space="preserve">9-й </w:t>
      </w:r>
      <w:r w:rsidRPr="00482DE3">
        <w:rPr>
          <w:spacing w:val="-5"/>
          <w:sz w:val="24"/>
        </w:rPr>
        <w:t>тур</w:t>
      </w:r>
    </w:p>
    <w:p w14:paraId="700399CA" w14:textId="7CB74FA5" w:rsidR="008F6B7E" w:rsidRDefault="00C807B6">
      <w:pPr>
        <w:pStyle w:val="a4"/>
        <w:numPr>
          <w:ilvl w:val="1"/>
          <w:numId w:val="7"/>
        </w:numPr>
        <w:tabs>
          <w:tab w:val="left" w:pos="848"/>
        </w:tabs>
        <w:spacing w:line="242" w:lineRule="auto"/>
        <w:ind w:firstLine="0"/>
        <w:rPr>
          <w:sz w:val="24"/>
        </w:rPr>
      </w:pPr>
      <w:r w:rsidRPr="00C807B6">
        <w:rPr>
          <w:sz w:val="24"/>
        </w:rPr>
        <w:t>Контроль времени в турнирах до 9 и 11 лет: 60 минут +</w:t>
      </w:r>
      <w:r>
        <w:rPr>
          <w:sz w:val="24"/>
        </w:rPr>
        <w:t xml:space="preserve"> </w:t>
      </w:r>
      <w:r w:rsidRPr="00C807B6">
        <w:rPr>
          <w:sz w:val="24"/>
        </w:rPr>
        <w:t>30 секунд на ход каждому участнику. В соревнованиях до 13 и 15 лет: контроль времени 90 минут + 30 секунд на ход каждому участнику.</w:t>
      </w:r>
    </w:p>
    <w:p w14:paraId="552FBC17" w14:textId="77777777" w:rsidR="008F6B7E" w:rsidRDefault="00000000">
      <w:pPr>
        <w:pStyle w:val="a4"/>
        <w:numPr>
          <w:ilvl w:val="1"/>
          <w:numId w:val="7"/>
        </w:numPr>
        <w:tabs>
          <w:tab w:val="left" w:pos="848"/>
        </w:tabs>
        <w:spacing w:line="271" w:lineRule="exact"/>
        <w:ind w:left="848" w:right="0" w:hanging="708"/>
        <w:rPr>
          <w:sz w:val="24"/>
        </w:rPr>
      </w:pP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опоздания на</w:t>
      </w:r>
      <w:r>
        <w:rPr>
          <w:spacing w:val="-2"/>
          <w:sz w:val="24"/>
        </w:rPr>
        <w:t xml:space="preserve"> </w:t>
      </w:r>
      <w:r>
        <w:rPr>
          <w:sz w:val="24"/>
        </w:rPr>
        <w:t>1-9 туры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– 30 </w:t>
      </w:r>
      <w:r>
        <w:rPr>
          <w:spacing w:val="-2"/>
          <w:sz w:val="24"/>
        </w:rPr>
        <w:t>минут.</w:t>
      </w:r>
    </w:p>
    <w:p w14:paraId="234F92CD" w14:textId="77777777" w:rsidR="008F6B7E" w:rsidRDefault="00000000">
      <w:pPr>
        <w:pStyle w:val="a4"/>
        <w:numPr>
          <w:ilvl w:val="1"/>
          <w:numId w:val="7"/>
        </w:numPr>
        <w:tabs>
          <w:tab w:val="left" w:pos="848"/>
        </w:tabs>
        <w:spacing w:before="1" w:line="275" w:lineRule="exact"/>
        <w:ind w:left="848" w:right="0" w:hanging="708"/>
        <w:rPr>
          <w:sz w:val="24"/>
        </w:rPr>
      </w:pPr>
      <w:r>
        <w:rPr>
          <w:sz w:val="24"/>
        </w:rPr>
        <w:t>Запись</w:t>
      </w:r>
      <w:r>
        <w:rPr>
          <w:spacing w:val="-5"/>
          <w:sz w:val="24"/>
        </w:rPr>
        <w:t xml:space="preserve"> </w:t>
      </w:r>
      <w:r>
        <w:rPr>
          <w:sz w:val="24"/>
        </w:rPr>
        <w:t>партий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обязательна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2"/>
          <w:sz w:val="24"/>
        </w:rPr>
        <w:t xml:space="preserve"> групп.</w:t>
      </w:r>
    </w:p>
    <w:p w14:paraId="56302E01" w14:textId="77777777" w:rsidR="008F6B7E" w:rsidRDefault="00000000">
      <w:pPr>
        <w:pStyle w:val="a4"/>
        <w:numPr>
          <w:ilvl w:val="1"/>
          <w:numId w:val="7"/>
        </w:numPr>
        <w:tabs>
          <w:tab w:val="left" w:pos="848"/>
        </w:tabs>
        <w:spacing w:before="5" w:line="237" w:lineRule="auto"/>
        <w:ind w:firstLine="0"/>
        <w:rPr>
          <w:sz w:val="24"/>
        </w:rPr>
      </w:pPr>
      <w:r>
        <w:rPr>
          <w:sz w:val="24"/>
        </w:rPr>
        <w:t>Результаты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турниров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отправляются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FIDE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обсчета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рейтинга,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если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30% участников отдельного турнира имеют рейтинг FIDE.</w:t>
      </w:r>
    </w:p>
    <w:p w14:paraId="1161B5FB" w14:textId="39599FA0" w:rsidR="008F6B7E" w:rsidRDefault="00000000">
      <w:pPr>
        <w:pStyle w:val="a4"/>
        <w:numPr>
          <w:ilvl w:val="1"/>
          <w:numId w:val="7"/>
        </w:numPr>
        <w:tabs>
          <w:tab w:val="left" w:pos="848"/>
        </w:tabs>
        <w:spacing w:before="3" w:line="275" w:lineRule="exact"/>
        <w:ind w:left="848" w:right="0" w:hanging="708"/>
        <w:rPr>
          <w:sz w:val="24"/>
        </w:rPr>
      </w:pP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турниров</w:t>
      </w:r>
      <w:r>
        <w:rPr>
          <w:spacing w:val="-4"/>
          <w:sz w:val="24"/>
        </w:rPr>
        <w:t>:</w:t>
      </w:r>
    </w:p>
    <w:p w14:paraId="6C8F1AF3" w14:textId="77777777" w:rsidR="008F6B7E" w:rsidRDefault="00000000">
      <w:pPr>
        <w:pStyle w:val="a3"/>
        <w:spacing w:line="316" w:lineRule="exact"/>
        <w:ind w:left="424"/>
        <w:jc w:val="left"/>
      </w:pPr>
      <w:r>
        <w:rPr>
          <w:sz w:val="28"/>
        </w:rPr>
        <w:lastRenderedPageBreak/>
        <w:t>−</w:t>
      </w:r>
      <w:r>
        <w:rPr>
          <w:spacing w:val="54"/>
          <w:sz w:val="28"/>
        </w:rPr>
        <w:t xml:space="preserve"> </w:t>
      </w:r>
      <w:r>
        <w:t>8–10</w:t>
      </w:r>
      <w:r>
        <w:rPr>
          <w:spacing w:val="-2"/>
        </w:rPr>
        <w:t xml:space="preserve"> </w:t>
      </w:r>
      <w:r>
        <w:t>человек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круговая</w:t>
      </w:r>
      <w:r>
        <w:rPr>
          <w:spacing w:val="-1"/>
        </w:rPr>
        <w:t xml:space="preserve"> </w:t>
      </w:r>
      <w:r>
        <w:t>система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rPr>
          <w:spacing w:val="-4"/>
        </w:rPr>
        <w:t>круг;</w:t>
      </w:r>
    </w:p>
    <w:p w14:paraId="4909C208" w14:textId="77777777" w:rsidR="008F6B7E" w:rsidRDefault="00000000">
      <w:pPr>
        <w:pStyle w:val="a3"/>
        <w:spacing w:line="235" w:lineRule="auto"/>
        <w:ind w:left="708" w:hanging="284"/>
        <w:jc w:val="left"/>
      </w:pPr>
      <w:r>
        <w:rPr>
          <w:sz w:val="28"/>
        </w:rPr>
        <w:t>−</w:t>
      </w:r>
      <w:r>
        <w:rPr>
          <w:spacing w:val="40"/>
          <w:sz w:val="28"/>
        </w:rPr>
        <w:t xml:space="preserve"> </w:t>
      </w:r>
      <w:r>
        <w:t>11–14</w:t>
      </w:r>
      <w:r>
        <w:rPr>
          <w:spacing w:val="80"/>
        </w:rPr>
        <w:t xml:space="preserve"> </w:t>
      </w:r>
      <w:r>
        <w:t>человек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швейцарская</w:t>
      </w:r>
      <w:r>
        <w:rPr>
          <w:spacing w:val="80"/>
        </w:rPr>
        <w:t xml:space="preserve"> </w:t>
      </w:r>
      <w:r>
        <w:t>система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7</w:t>
      </w:r>
      <w:r>
        <w:rPr>
          <w:spacing w:val="80"/>
        </w:rPr>
        <w:t xml:space="preserve"> </w:t>
      </w:r>
      <w:r>
        <w:t>туров</w:t>
      </w:r>
      <w:r>
        <w:rPr>
          <w:spacing w:val="80"/>
        </w:rPr>
        <w:t xml:space="preserve"> </w:t>
      </w:r>
      <w:r>
        <w:t>(расписание</w:t>
      </w:r>
      <w:r>
        <w:rPr>
          <w:spacing w:val="80"/>
        </w:rPr>
        <w:t xml:space="preserve"> </w:t>
      </w:r>
      <w:r>
        <w:t>будет</w:t>
      </w:r>
      <w:r>
        <w:rPr>
          <w:spacing w:val="80"/>
        </w:rPr>
        <w:t xml:space="preserve"> </w:t>
      </w:r>
      <w:r>
        <w:t>доведено</w:t>
      </w:r>
      <w:r>
        <w:rPr>
          <w:spacing w:val="80"/>
        </w:rPr>
        <w:t xml:space="preserve"> </w:t>
      </w:r>
      <w:r>
        <w:t>на техническом совещании);</w:t>
      </w:r>
    </w:p>
    <w:p w14:paraId="16657A29" w14:textId="77777777" w:rsidR="008F6B7E" w:rsidRDefault="00000000">
      <w:pPr>
        <w:pStyle w:val="a3"/>
        <w:spacing w:line="319" w:lineRule="exact"/>
        <w:ind w:left="424"/>
        <w:jc w:val="left"/>
      </w:pPr>
      <w:r>
        <w:rPr>
          <w:sz w:val="28"/>
        </w:rPr>
        <w:t>−</w:t>
      </w:r>
      <w:r>
        <w:rPr>
          <w:spacing w:val="54"/>
          <w:sz w:val="28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человек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швейцарская</w:t>
      </w:r>
      <w:r>
        <w:rPr>
          <w:spacing w:val="-1"/>
        </w:rPr>
        <w:t xml:space="preserve"> </w:t>
      </w:r>
      <w:r>
        <w:t>система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9</w:t>
      </w:r>
      <w:r>
        <w:rPr>
          <w:spacing w:val="-1"/>
        </w:rPr>
        <w:t xml:space="preserve"> </w:t>
      </w:r>
      <w:r>
        <w:rPr>
          <w:spacing w:val="-2"/>
        </w:rPr>
        <w:t>туров;</w:t>
      </w:r>
    </w:p>
    <w:p w14:paraId="4E0C34C9" w14:textId="76E08E78" w:rsidR="008F6B7E" w:rsidRDefault="00000000">
      <w:pPr>
        <w:pStyle w:val="a3"/>
        <w:spacing w:line="314" w:lineRule="exact"/>
        <w:ind w:left="424"/>
        <w:jc w:val="left"/>
      </w:pPr>
      <w:r>
        <w:rPr>
          <w:sz w:val="28"/>
        </w:rPr>
        <w:t>−</w:t>
      </w:r>
      <w:r>
        <w:rPr>
          <w:spacing w:val="55"/>
          <w:sz w:val="28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игровых</w:t>
      </w:r>
      <w:r>
        <w:rPr>
          <w:spacing w:val="-1"/>
        </w:rPr>
        <w:t xml:space="preserve"> </w:t>
      </w:r>
      <w:r>
        <w:t>дней –</w:t>
      </w:r>
      <w:r>
        <w:rPr>
          <w:spacing w:val="-1"/>
        </w:rPr>
        <w:t xml:space="preserve"> </w:t>
      </w:r>
      <w:r w:rsidR="00CF3DEC" w:rsidRPr="00CF3DEC">
        <w:rPr>
          <w:spacing w:val="-1"/>
        </w:rPr>
        <w:t>7</w:t>
      </w:r>
      <w:r>
        <w:rPr>
          <w:spacing w:val="-1"/>
        </w:rPr>
        <w:t xml:space="preserve"> </w:t>
      </w:r>
      <w:r>
        <w:t>(22</w:t>
      </w:r>
      <w:r w:rsidR="00CF3DEC">
        <w:t>, 25-28</w:t>
      </w:r>
      <w:r>
        <w:rPr>
          <w:spacing w:val="-1"/>
        </w:rPr>
        <w:t xml:space="preserve"> </w:t>
      </w:r>
      <w:r>
        <w:t xml:space="preserve">августа; </w:t>
      </w:r>
      <w:r w:rsidR="00CF3DEC" w:rsidRPr="00CF3DEC">
        <w:t xml:space="preserve">23 </w:t>
      </w:r>
      <w:r w:rsidR="00CF3DEC">
        <w:t>и</w:t>
      </w:r>
      <w:r>
        <w:rPr>
          <w:spacing w:val="-1"/>
        </w:rPr>
        <w:t xml:space="preserve"> </w:t>
      </w:r>
      <w:r w:rsidR="00CF3DEC" w:rsidRPr="00CF3DEC">
        <w:rPr>
          <w:spacing w:val="-1"/>
        </w:rPr>
        <w:t>24</w:t>
      </w:r>
      <w:r w:rsidR="00CF3DEC">
        <w:rPr>
          <w:spacing w:val="-1"/>
        </w:rPr>
        <w:t xml:space="preserve"> авгу</w:t>
      </w:r>
      <w:r>
        <w:t>ста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тура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день).</w:t>
      </w:r>
    </w:p>
    <w:p w14:paraId="4551DE35" w14:textId="77777777" w:rsidR="008F6B7E" w:rsidRDefault="00000000">
      <w:pPr>
        <w:pStyle w:val="a4"/>
        <w:numPr>
          <w:ilvl w:val="1"/>
          <w:numId w:val="7"/>
        </w:numPr>
        <w:tabs>
          <w:tab w:val="left" w:pos="848"/>
        </w:tabs>
        <w:spacing w:line="269" w:lineRule="exact"/>
        <w:ind w:left="848" w:right="0" w:hanging="708"/>
        <w:rPr>
          <w:sz w:val="24"/>
        </w:rPr>
      </w:pPr>
      <w:r>
        <w:rPr>
          <w:sz w:val="24"/>
        </w:rPr>
        <w:t>Условие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апелляционного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(АК).</w:t>
      </w:r>
    </w:p>
    <w:p w14:paraId="70C67343" w14:textId="77777777" w:rsidR="008F6B7E" w:rsidRDefault="00000000">
      <w:pPr>
        <w:pStyle w:val="a4"/>
        <w:numPr>
          <w:ilvl w:val="2"/>
          <w:numId w:val="7"/>
        </w:numPr>
        <w:tabs>
          <w:tab w:val="left" w:pos="991"/>
        </w:tabs>
        <w:spacing w:line="242" w:lineRule="auto"/>
        <w:ind w:firstLine="0"/>
        <w:rPr>
          <w:sz w:val="24"/>
        </w:rPr>
      </w:pPr>
      <w:r>
        <w:rPr>
          <w:sz w:val="24"/>
        </w:rPr>
        <w:t>АК избирается на техническом совещании и состоит из 5 человек (3 основных члена и 2 запасных).</w:t>
      </w:r>
    </w:p>
    <w:p w14:paraId="0840D3A5" w14:textId="39C58B15" w:rsidR="008F6B7E" w:rsidRDefault="00000000">
      <w:pPr>
        <w:pStyle w:val="a4"/>
        <w:numPr>
          <w:ilvl w:val="2"/>
          <w:numId w:val="7"/>
        </w:numPr>
        <w:tabs>
          <w:tab w:val="left" w:pos="1051"/>
        </w:tabs>
        <w:ind w:right="138" w:firstLine="0"/>
        <w:rPr>
          <w:sz w:val="24"/>
        </w:rPr>
      </w:pPr>
      <w:r>
        <w:rPr>
          <w:sz w:val="24"/>
        </w:rPr>
        <w:t>Протест на решение главного судьи подается председателю апелляционного комитета участником или его представителем в письменном виде не позднее</w:t>
      </w:r>
      <w:r w:rsidR="00CF3DEC">
        <w:rPr>
          <w:sz w:val="24"/>
        </w:rPr>
        <w:t xml:space="preserve"> 30 </w:t>
      </w:r>
      <w:r>
        <w:rPr>
          <w:sz w:val="24"/>
        </w:rPr>
        <w:t>минут после окончания тура и рассматривается до очередной жеребьевки.</w:t>
      </w:r>
    </w:p>
    <w:p w14:paraId="3A040F9F" w14:textId="77777777" w:rsidR="008F6B7E" w:rsidRDefault="00000000">
      <w:pPr>
        <w:pStyle w:val="a4"/>
        <w:numPr>
          <w:ilvl w:val="2"/>
          <w:numId w:val="7"/>
        </w:numPr>
        <w:tabs>
          <w:tab w:val="left" w:pos="991"/>
        </w:tabs>
        <w:ind w:right="138" w:firstLine="0"/>
        <w:rPr>
          <w:sz w:val="24"/>
        </w:rPr>
      </w:pPr>
      <w:r>
        <w:rPr>
          <w:sz w:val="24"/>
        </w:rPr>
        <w:t xml:space="preserve">При подаче протеста вносится денежный залог в размере </w:t>
      </w:r>
      <w:r>
        <w:rPr>
          <w:b/>
          <w:sz w:val="24"/>
        </w:rPr>
        <w:t xml:space="preserve">3000 </w:t>
      </w:r>
      <w:r>
        <w:rPr>
          <w:sz w:val="24"/>
        </w:rPr>
        <w:t>руб. При удовлетворении протеста денежный залог возвращается в полном размере, в противном случае денежный залог поступает организатору и используется для покрытия расходов по проведению спортивных соревнований.</w:t>
      </w:r>
    </w:p>
    <w:p w14:paraId="48D826D2" w14:textId="078CFC59" w:rsidR="008F6B7E" w:rsidRDefault="00000000">
      <w:pPr>
        <w:pStyle w:val="a4"/>
        <w:numPr>
          <w:ilvl w:val="2"/>
          <w:numId w:val="7"/>
        </w:numPr>
        <w:tabs>
          <w:tab w:val="left" w:pos="991"/>
        </w:tabs>
        <w:spacing w:line="237" w:lineRule="auto"/>
        <w:ind w:firstLine="0"/>
        <w:rPr>
          <w:sz w:val="24"/>
        </w:rPr>
      </w:pPr>
      <w:r>
        <w:rPr>
          <w:sz w:val="24"/>
        </w:rPr>
        <w:t>Протесты на компьютерную жеребьевку</w:t>
      </w:r>
      <w:r w:rsidR="00CF3DEC">
        <w:rPr>
          <w:sz w:val="24"/>
        </w:rPr>
        <w:t xml:space="preserve"> и компьютерный подсчет дополнительных показателей</w:t>
      </w:r>
      <w:r>
        <w:rPr>
          <w:sz w:val="24"/>
        </w:rPr>
        <w:t xml:space="preserve"> не принимаются</w:t>
      </w:r>
      <w:r w:rsidR="00CF3DEC">
        <w:rPr>
          <w:sz w:val="24"/>
        </w:rPr>
        <w:t>.</w:t>
      </w:r>
      <w:r>
        <w:rPr>
          <w:sz w:val="24"/>
        </w:rPr>
        <w:t xml:space="preserve"> Решение Апелляционного комитета является окончательным.</w:t>
      </w:r>
    </w:p>
    <w:p w14:paraId="27561AE3" w14:textId="77777777" w:rsidR="008F6B7E" w:rsidRDefault="00000000">
      <w:pPr>
        <w:pStyle w:val="1"/>
        <w:tabs>
          <w:tab w:val="left" w:pos="2372"/>
        </w:tabs>
        <w:spacing w:before="243"/>
        <w:ind w:left="2054" w:right="953" w:hanging="1098"/>
        <w:jc w:val="left"/>
      </w:pPr>
      <w:r>
        <w:t>Раздел 5.</w:t>
      </w:r>
      <w:r>
        <w:tab/>
        <w:t>ТРЕБОВАНИЯ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УЧАСТНИКАМ</w:t>
      </w:r>
      <w:r>
        <w:rPr>
          <w:spacing w:val="-10"/>
        </w:rPr>
        <w:t xml:space="preserve"> </w:t>
      </w:r>
      <w:r>
        <w:t>СПОРТИВНЫХ СОРЕВНОВАНИЙ И УСЛОВИЯ ИХ ДОПУСКА</w:t>
      </w:r>
    </w:p>
    <w:p w14:paraId="2D522CB7" w14:textId="77777777" w:rsidR="008F6B7E" w:rsidRDefault="00000000">
      <w:pPr>
        <w:pStyle w:val="a4"/>
        <w:numPr>
          <w:ilvl w:val="1"/>
          <w:numId w:val="5"/>
        </w:numPr>
        <w:tabs>
          <w:tab w:val="left" w:pos="848"/>
        </w:tabs>
        <w:spacing w:before="238" w:line="275" w:lineRule="exact"/>
        <w:ind w:right="0"/>
        <w:rPr>
          <w:sz w:val="24"/>
        </w:rPr>
      </w:pPr>
      <w:r>
        <w:rPr>
          <w:sz w:val="24"/>
        </w:rPr>
        <w:t>Спортивные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соревнования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2"/>
          <w:sz w:val="24"/>
        </w:rPr>
        <w:t xml:space="preserve"> группах:</w:t>
      </w:r>
    </w:p>
    <w:p w14:paraId="448A2F70" w14:textId="7013CD22" w:rsidR="008F6B7E" w:rsidRDefault="00000000">
      <w:pPr>
        <w:pStyle w:val="a3"/>
        <w:spacing w:line="319" w:lineRule="exact"/>
        <w:ind w:left="424"/>
        <w:jc w:val="left"/>
      </w:pPr>
      <w:r>
        <w:rPr>
          <w:sz w:val="28"/>
        </w:rPr>
        <w:t>−</w:t>
      </w:r>
      <w:r>
        <w:rPr>
          <w:spacing w:val="55"/>
          <w:sz w:val="28"/>
        </w:rPr>
        <w:t xml:space="preserve"> </w:t>
      </w:r>
      <w:r>
        <w:t>мальчики</w:t>
      </w:r>
      <w:r>
        <w:rPr>
          <w:spacing w:val="-1"/>
        </w:rPr>
        <w:t xml:space="preserve"> </w:t>
      </w:r>
      <w:r>
        <w:t>и девочки</w:t>
      </w:r>
      <w:r>
        <w:rPr>
          <w:spacing w:val="-1"/>
        </w:rPr>
        <w:t xml:space="preserve"> </w:t>
      </w:r>
      <w:r>
        <w:t>«до</w:t>
      </w:r>
      <w:r>
        <w:rPr>
          <w:spacing w:val="-1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лет» (201</w:t>
      </w:r>
      <w:r w:rsidR="008F0571">
        <w:t>7</w:t>
      </w:r>
      <w:r>
        <w:t>–20</w:t>
      </w:r>
      <w:r w:rsidR="008F0571">
        <w:t>20</w:t>
      </w:r>
      <w:r>
        <w:rPr>
          <w:spacing w:val="-1"/>
        </w:rPr>
        <w:t xml:space="preserve"> </w:t>
      </w:r>
      <w:r>
        <w:rPr>
          <w:spacing w:val="-2"/>
        </w:rPr>
        <w:t>г.р.),</w:t>
      </w:r>
    </w:p>
    <w:p w14:paraId="044AB60E" w14:textId="481D329F" w:rsidR="008F6B7E" w:rsidRDefault="00000000">
      <w:pPr>
        <w:pStyle w:val="a3"/>
        <w:spacing w:line="314" w:lineRule="exact"/>
        <w:ind w:left="424"/>
        <w:jc w:val="left"/>
      </w:pPr>
      <w:r>
        <w:rPr>
          <w:sz w:val="28"/>
        </w:rPr>
        <w:t>−</w:t>
      </w:r>
      <w:r>
        <w:rPr>
          <w:spacing w:val="55"/>
          <w:sz w:val="28"/>
        </w:rPr>
        <w:t xml:space="preserve"> </w:t>
      </w:r>
      <w:r>
        <w:t>мальчики</w:t>
      </w:r>
      <w:r>
        <w:rPr>
          <w:spacing w:val="-1"/>
        </w:rPr>
        <w:t xml:space="preserve"> </w:t>
      </w:r>
      <w:r>
        <w:t>и девочки</w:t>
      </w:r>
      <w:r>
        <w:rPr>
          <w:spacing w:val="-1"/>
        </w:rPr>
        <w:t xml:space="preserve"> </w:t>
      </w:r>
      <w:r>
        <w:t>«до</w:t>
      </w:r>
      <w:r>
        <w:rPr>
          <w:spacing w:val="-1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лет» (201</w:t>
      </w:r>
      <w:r w:rsidR="008F0571">
        <w:t>5</w:t>
      </w:r>
      <w:r>
        <w:t>–201</w:t>
      </w:r>
      <w:r w:rsidR="008F0571">
        <w:t>6</w:t>
      </w:r>
      <w:r>
        <w:rPr>
          <w:spacing w:val="-1"/>
        </w:rPr>
        <w:t xml:space="preserve"> </w:t>
      </w:r>
      <w:r>
        <w:rPr>
          <w:spacing w:val="-2"/>
        </w:rPr>
        <w:t>г.р.),</w:t>
      </w:r>
    </w:p>
    <w:p w14:paraId="4136ECCF" w14:textId="483A57FD" w:rsidR="008F6B7E" w:rsidRDefault="00000000">
      <w:pPr>
        <w:pStyle w:val="a3"/>
        <w:spacing w:line="312" w:lineRule="exact"/>
        <w:ind w:left="424"/>
        <w:jc w:val="left"/>
      </w:pPr>
      <w:r>
        <w:rPr>
          <w:sz w:val="28"/>
        </w:rPr>
        <w:t>−</w:t>
      </w:r>
      <w:r>
        <w:rPr>
          <w:spacing w:val="55"/>
          <w:sz w:val="28"/>
        </w:rPr>
        <w:t xml:space="preserve"> </w:t>
      </w:r>
      <w:r>
        <w:t>мальчики</w:t>
      </w:r>
      <w:r>
        <w:rPr>
          <w:spacing w:val="-1"/>
        </w:rPr>
        <w:t xml:space="preserve"> </w:t>
      </w:r>
      <w:r>
        <w:t>и девочки</w:t>
      </w:r>
      <w:r>
        <w:rPr>
          <w:spacing w:val="-1"/>
        </w:rPr>
        <w:t xml:space="preserve"> </w:t>
      </w:r>
      <w:r>
        <w:t>«до</w:t>
      </w:r>
      <w:r>
        <w:rPr>
          <w:spacing w:val="-1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лет» (201</w:t>
      </w:r>
      <w:r w:rsidR="008F0571">
        <w:t>3</w:t>
      </w:r>
      <w:r>
        <w:t>–201</w:t>
      </w:r>
      <w:r w:rsidR="008F0571">
        <w:t>4</w:t>
      </w:r>
      <w:r>
        <w:rPr>
          <w:spacing w:val="-1"/>
        </w:rPr>
        <w:t xml:space="preserve"> </w:t>
      </w:r>
      <w:r>
        <w:rPr>
          <w:spacing w:val="-2"/>
        </w:rPr>
        <w:t>г.р.),</w:t>
      </w:r>
    </w:p>
    <w:p w14:paraId="7327A41A" w14:textId="7FE5FD4E" w:rsidR="008F6B7E" w:rsidRDefault="00000000">
      <w:pPr>
        <w:pStyle w:val="a3"/>
        <w:spacing w:line="311" w:lineRule="exact"/>
        <w:ind w:left="424"/>
        <w:jc w:val="left"/>
      </w:pPr>
      <w:r>
        <w:rPr>
          <w:sz w:val="28"/>
        </w:rPr>
        <w:t>−</w:t>
      </w:r>
      <w:r>
        <w:rPr>
          <w:spacing w:val="55"/>
          <w:sz w:val="28"/>
        </w:rPr>
        <w:t xml:space="preserve"> </w:t>
      </w:r>
      <w:r>
        <w:t>юноши</w:t>
      </w:r>
      <w:r>
        <w:rPr>
          <w:spacing w:val="-1"/>
        </w:rPr>
        <w:t xml:space="preserve"> </w:t>
      </w:r>
      <w:r>
        <w:t>и девушки</w:t>
      </w:r>
      <w:r>
        <w:rPr>
          <w:spacing w:val="-1"/>
        </w:rPr>
        <w:t xml:space="preserve"> </w:t>
      </w:r>
      <w:r>
        <w:t>«до</w:t>
      </w:r>
      <w:r>
        <w:rPr>
          <w:spacing w:val="-1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лет» (201</w:t>
      </w:r>
      <w:r w:rsidR="008F0571">
        <w:t>1</w:t>
      </w:r>
      <w:r>
        <w:t>–201</w:t>
      </w:r>
      <w:r w:rsidR="008F0571">
        <w:t>2</w:t>
      </w:r>
      <w:r>
        <w:rPr>
          <w:spacing w:val="-1"/>
        </w:rPr>
        <w:t xml:space="preserve"> </w:t>
      </w:r>
      <w:r>
        <w:rPr>
          <w:spacing w:val="-2"/>
        </w:rPr>
        <w:t>г.р.).</w:t>
      </w:r>
    </w:p>
    <w:p w14:paraId="7B21B691" w14:textId="77777777" w:rsidR="008F6B7E" w:rsidRDefault="00000000">
      <w:pPr>
        <w:pStyle w:val="a4"/>
        <w:numPr>
          <w:ilvl w:val="1"/>
          <w:numId w:val="5"/>
        </w:numPr>
        <w:tabs>
          <w:tab w:val="left" w:pos="848"/>
        </w:tabs>
        <w:spacing w:line="271" w:lineRule="exact"/>
        <w:ind w:right="0"/>
        <w:rPr>
          <w:sz w:val="24"/>
        </w:rPr>
      </w:pPr>
      <w:r>
        <w:rPr>
          <w:sz w:val="24"/>
        </w:rPr>
        <w:t>Исчерпывающие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определяющие</w:t>
      </w:r>
      <w:r>
        <w:rPr>
          <w:spacing w:val="-5"/>
          <w:sz w:val="24"/>
        </w:rPr>
        <w:t xml:space="preserve"> </w:t>
      </w:r>
      <w:r>
        <w:rPr>
          <w:sz w:val="24"/>
        </w:rPr>
        <w:t>допуск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спортсменов.</w:t>
      </w:r>
    </w:p>
    <w:p w14:paraId="5765DB33" w14:textId="77777777" w:rsidR="008F6B7E" w:rsidRDefault="00000000">
      <w:pPr>
        <w:pStyle w:val="a4"/>
        <w:numPr>
          <w:ilvl w:val="2"/>
          <w:numId w:val="5"/>
        </w:numPr>
        <w:tabs>
          <w:tab w:val="left" w:pos="1051"/>
        </w:tabs>
        <w:spacing w:line="275" w:lineRule="exact"/>
        <w:ind w:right="0"/>
        <w:rPr>
          <w:sz w:val="24"/>
        </w:rPr>
      </w:pPr>
      <w:r>
        <w:rPr>
          <w:sz w:val="24"/>
        </w:rPr>
        <w:t>Допускается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мальчиков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девочек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2"/>
          <w:sz w:val="24"/>
        </w:rPr>
        <w:t xml:space="preserve"> группах.</w:t>
      </w:r>
    </w:p>
    <w:p w14:paraId="6D7559F9" w14:textId="56B60A15" w:rsidR="008F6B7E" w:rsidRDefault="00000000" w:rsidP="006B3790">
      <w:pPr>
        <w:pStyle w:val="a4"/>
        <w:numPr>
          <w:ilvl w:val="2"/>
          <w:numId w:val="5"/>
        </w:numPr>
        <w:tabs>
          <w:tab w:val="left" w:pos="991"/>
        </w:tabs>
        <w:ind w:left="140" w:right="138" w:firstLine="0"/>
        <w:rPr>
          <w:sz w:val="24"/>
        </w:rPr>
      </w:pPr>
      <w:r>
        <w:rPr>
          <w:sz w:val="24"/>
        </w:rPr>
        <w:t>Организаторы могут объединить турниры мальчиков и девочек одного возраста. Такой турнир считается «смешанным»</w:t>
      </w:r>
      <w:r w:rsidR="006B3790">
        <w:rPr>
          <w:sz w:val="24"/>
        </w:rPr>
        <w:t>.</w:t>
      </w:r>
    </w:p>
    <w:p w14:paraId="68D73162" w14:textId="4918EE17" w:rsidR="008F6B7E" w:rsidRDefault="00000000">
      <w:pPr>
        <w:pStyle w:val="a4"/>
        <w:numPr>
          <w:ilvl w:val="1"/>
          <w:numId w:val="5"/>
        </w:numPr>
        <w:tabs>
          <w:tab w:val="left" w:pos="848"/>
        </w:tabs>
        <w:ind w:left="140" w:firstLine="0"/>
        <w:rPr>
          <w:sz w:val="24"/>
        </w:rPr>
      </w:pPr>
      <w:r>
        <w:rPr>
          <w:sz w:val="24"/>
        </w:rPr>
        <w:t>Спортивные соревнования проводятся в виде отдельных турниров для возрастных категорий: до 9, до 11, до 13, до 15 лет. В спортивных соревнованиях не допускается участие шахматистов старше 201</w:t>
      </w:r>
      <w:r w:rsidR="006B3790">
        <w:rPr>
          <w:sz w:val="24"/>
        </w:rPr>
        <w:t>1</w:t>
      </w:r>
      <w:r>
        <w:rPr>
          <w:sz w:val="24"/>
        </w:rPr>
        <w:t xml:space="preserve"> г.р.</w:t>
      </w:r>
    </w:p>
    <w:p w14:paraId="380549DF" w14:textId="77777777" w:rsidR="008F6B7E" w:rsidRDefault="00000000">
      <w:pPr>
        <w:pStyle w:val="a4"/>
        <w:numPr>
          <w:ilvl w:val="1"/>
          <w:numId w:val="5"/>
        </w:numPr>
        <w:tabs>
          <w:tab w:val="left" w:pos="848"/>
        </w:tabs>
        <w:ind w:left="140" w:right="138" w:firstLine="0"/>
        <w:rPr>
          <w:sz w:val="24"/>
        </w:rPr>
      </w:pPr>
      <w:r>
        <w:rPr>
          <w:sz w:val="24"/>
        </w:rPr>
        <w:t>Спортсмены должны иметь с собой документ, подтверждающий отсутствие медицинских противопоказаний для участия в данных спортивных соревнованиях, полис обязательного медицинского страхования (полис ОМС) и договор о страховании жизни и здоровья от несчастных случаев на данные спортивные соревнования.</w:t>
      </w:r>
    </w:p>
    <w:p w14:paraId="3DEFB386" w14:textId="77777777" w:rsidR="008F6B7E" w:rsidRDefault="00000000">
      <w:pPr>
        <w:pStyle w:val="a4"/>
        <w:numPr>
          <w:ilvl w:val="1"/>
          <w:numId w:val="5"/>
        </w:numPr>
        <w:tabs>
          <w:tab w:val="left" w:pos="848"/>
        </w:tabs>
        <w:ind w:left="140" w:right="138" w:firstLine="0"/>
        <w:rPr>
          <w:sz w:val="24"/>
        </w:rPr>
      </w:pPr>
      <w:r>
        <w:rPr>
          <w:sz w:val="24"/>
        </w:rPr>
        <w:t>Во исполнение требований законодательства Российской Федерации в сфере физической культуры и спорта, включая Приказ Министерства спорта РФ от 29 апреля 2015 г. № 464 «Об утверждении Порядка ведения системы учета данных о спортсменах, занимающихся видом спорта, развиваемым соответствующей общероссийской спортивной федерацией, и выдачи документов, удостоверяющих принадлежность к физкультурно- спортивной или иной организации и спортивную квалификацию спортсменов», Устава и иных руководящих документов ФИДЕ, организатор спортивных соревнований СФШ СПб осуществляет сбор и обработку персональных данных его участников.</w:t>
      </w:r>
    </w:p>
    <w:p w14:paraId="2FC6E868" w14:textId="77777777" w:rsidR="008F6B7E" w:rsidRDefault="00000000">
      <w:pPr>
        <w:pStyle w:val="a4"/>
        <w:numPr>
          <w:ilvl w:val="1"/>
          <w:numId w:val="5"/>
        </w:numPr>
        <w:tabs>
          <w:tab w:val="left" w:pos="848"/>
        </w:tabs>
        <w:ind w:left="140" w:right="138" w:firstLine="0"/>
        <w:rPr>
          <w:sz w:val="24"/>
        </w:rPr>
      </w:pPr>
      <w:r>
        <w:rPr>
          <w:sz w:val="24"/>
        </w:rPr>
        <w:t xml:space="preserve">Порядок и условия обработки персональных данных осуществляется в соответствии с требованиями Федерального закона от 27 июля 2006 года № 152-ФЗ «О персональных данных» и определены в </w:t>
      </w:r>
      <w:r>
        <w:rPr>
          <w:color w:val="0563C1"/>
          <w:sz w:val="24"/>
          <w:u w:val="single" w:color="0563C1"/>
        </w:rPr>
        <w:t>Политике</w:t>
      </w:r>
      <w:r>
        <w:rPr>
          <w:color w:val="0563C1"/>
          <w:sz w:val="24"/>
        </w:rPr>
        <w:t xml:space="preserve"> </w:t>
      </w:r>
      <w:r>
        <w:rPr>
          <w:sz w:val="24"/>
        </w:rPr>
        <w:t>ФШР в отношении обработки персональных данных, утвержденной решением Наблюдательного Совета ФШР, Протокол № 01–01.2022, от 26 января 2022 г.</w:t>
      </w:r>
    </w:p>
    <w:p w14:paraId="359A60B4" w14:textId="77777777" w:rsidR="008F0571" w:rsidRDefault="008F0571" w:rsidP="008F0571">
      <w:pPr>
        <w:pStyle w:val="1"/>
        <w:tabs>
          <w:tab w:val="left" w:pos="1415"/>
        </w:tabs>
      </w:pPr>
    </w:p>
    <w:p w14:paraId="0C541BDE" w14:textId="420ADBAD" w:rsidR="008F6B7E" w:rsidRDefault="00000000" w:rsidP="008F0571">
      <w:pPr>
        <w:pStyle w:val="1"/>
        <w:tabs>
          <w:tab w:val="left" w:pos="1415"/>
        </w:tabs>
      </w:pPr>
      <w:r>
        <w:t>Раздел</w:t>
      </w:r>
      <w:r>
        <w:rPr>
          <w:spacing w:val="-9"/>
        </w:rPr>
        <w:t xml:space="preserve"> </w:t>
      </w:r>
      <w:r>
        <w:rPr>
          <w:spacing w:val="-5"/>
        </w:rPr>
        <w:t>6.</w:t>
      </w:r>
      <w:r>
        <w:tab/>
        <w:t>ПОДАЧА</w:t>
      </w:r>
      <w:r>
        <w:rPr>
          <w:spacing w:val="-6"/>
        </w:rPr>
        <w:t xml:space="preserve"> </w:t>
      </w:r>
      <w:r>
        <w:t>ЗАЯВОК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rPr>
          <w:spacing w:val="-2"/>
        </w:rPr>
        <w:t>УЧАСТИЕ</w:t>
      </w:r>
    </w:p>
    <w:p w14:paraId="11BDC973" w14:textId="2D6D2299" w:rsidR="008F6B7E" w:rsidRDefault="00000000">
      <w:pPr>
        <w:pStyle w:val="a4"/>
        <w:numPr>
          <w:ilvl w:val="1"/>
          <w:numId w:val="4"/>
        </w:numPr>
        <w:tabs>
          <w:tab w:val="left" w:pos="848"/>
        </w:tabs>
        <w:spacing w:before="238"/>
        <w:ind w:firstLine="0"/>
        <w:rPr>
          <w:sz w:val="24"/>
        </w:rPr>
      </w:pPr>
      <w:r>
        <w:rPr>
          <w:sz w:val="24"/>
        </w:rPr>
        <w:t xml:space="preserve">Предварительная заявка, содержащая информацию о составе участников спортивных </w:t>
      </w:r>
      <w:r>
        <w:rPr>
          <w:sz w:val="24"/>
        </w:rPr>
        <w:lastRenderedPageBreak/>
        <w:t>соревнований, направляется в СФШ СПб не позднее 1</w:t>
      </w:r>
      <w:r w:rsidR="006B3790">
        <w:rPr>
          <w:sz w:val="24"/>
        </w:rPr>
        <w:t>9</w:t>
      </w:r>
      <w:r>
        <w:rPr>
          <w:sz w:val="24"/>
        </w:rPr>
        <w:t xml:space="preserve"> августа 202</w:t>
      </w:r>
      <w:r w:rsidR="006B3790">
        <w:rPr>
          <w:sz w:val="24"/>
        </w:rPr>
        <w:t>5</w:t>
      </w:r>
      <w:r>
        <w:rPr>
          <w:sz w:val="24"/>
        </w:rPr>
        <w:t xml:space="preserve"> г. через форму на сайте </w:t>
      </w:r>
      <w:r>
        <w:rPr>
          <w:spacing w:val="-2"/>
          <w:sz w:val="24"/>
        </w:rPr>
        <w:t>spbchesstournaments.com</w:t>
      </w:r>
    </w:p>
    <w:p w14:paraId="38E6044A" w14:textId="77777777" w:rsidR="008F6B7E" w:rsidRDefault="00000000">
      <w:pPr>
        <w:pStyle w:val="a4"/>
        <w:numPr>
          <w:ilvl w:val="1"/>
          <w:numId w:val="4"/>
        </w:numPr>
        <w:tabs>
          <w:tab w:val="left" w:pos="848"/>
        </w:tabs>
        <w:spacing w:before="5" w:line="237" w:lineRule="auto"/>
        <w:ind w:right="2430" w:firstLine="0"/>
        <w:rPr>
          <w:sz w:val="24"/>
        </w:rPr>
      </w:pPr>
      <w:r>
        <w:rPr>
          <w:sz w:val="24"/>
        </w:rPr>
        <w:t>Контакты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Организаторов:</w:t>
      </w:r>
      <w:r>
        <w:rPr>
          <w:spacing w:val="-5"/>
          <w:sz w:val="24"/>
        </w:rPr>
        <w:t xml:space="preserve"> </w:t>
      </w:r>
      <w:r>
        <w:rPr>
          <w:sz w:val="24"/>
        </w:rPr>
        <w:t>+7</w:t>
      </w:r>
      <w:r>
        <w:rPr>
          <w:spacing w:val="-5"/>
          <w:sz w:val="24"/>
        </w:rPr>
        <w:t xml:space="preserve"> </w:t>
      </w:r>
      <w:r>
        <w:rPr>
          <w:sz w:val="24"/>
        </w:rPr>
        <w:t>(981)</w:t>
      </w:r>
      <w:r>
        <w:rPr>
          <w:spacing w:val="-5"/>
          <w:sz w:val="24"/>
        </w:rPr>
        <w:t xml:space="preserve"> </w:t>
      </w:r>
      <w:r>
        <w:rPr>
          <w:sz w:val="24"/>
        </w:rPr>
        <w:t>790</w:t>
      </w:r>
      <w:r>
        <w:rPr>
          <w:spacing w:val="-5"/>
          <w:sz w:val="24"/>
        </w:rPr>
        <w:t xml:space="preserve"> </w:t>
      </w:r>
      <w:r>
        <w:rPr>
          <w:sz w:val="24"/>
        </w:rPr>
        <w:t>87</w:t>
      </w:r>
      <w:r>
        <w:rPr>
          <w:spacing w:val="-5"/>
          <w:sz w:val="24"/>
        </w:rPr>
        <w:t xml:space="preserve"> </w:t>
      </w:r>
      <w:r>
        <w:rPr>
          <w:sz w:val="24"/>
        </w:rPr>
        <w:t>48,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whatsApp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telegram</w:t>
      </w:r>
      <w:proofErr w:type="spellEnd"/>
      <w:r>
        <w:rPr>
          <w:sz w:val="24"/>
        </w:rPr>
        <w:t xml:space="preserve">, </w:t>
      </w:r>
      <w:hyperlink r:id="rId8">
        <w:r w:rsidR="008F6B7E">
          <w:rPr>
            <w:sz w:val="24"/>
          </w:rPr>
          <w:t>spbchessfederation@yahoo.com</w:t>
        </w:r>
      </w:hyperlink>
      <w:r>
        <w:rPr>
          <w:sz w:val="24"/>
        </w:rPr>
        <w:t xml:space="preserve"> (Даниил </w:t>
      </w:r>
      <w:proofErr w:type="spellStart"/>
      <w:r>
        <w:rPr>
          <w:sz w:val="24"/>
        </w:rPr>
        <w:t>Недоступ</w:t>
      </w:r>
      <w:proofErr w:type="spellEnd"/>
      <w:r>
        <w:rPr>
          <w:sz w:val="24"/>
        </w:rPr>
        <w:t>).</w:t>
      </w:r>
    </w:p>
    <w:p w14:paraId="6B3F579B" w14:textId="77777777" w:rsidR="008F6B7E" w:rsidRDefault="00000000">
      <w:pPr>
        <w:pStyle w:val="a4"/>
        <w:numPr>
          <w:ilvl w:val="1"/>
          <w:numId w:val="4"/>
        </w:numPr>
        <w:tabs>
          <w:tab w:val="left" w:pos="848"/>
        </w:tabs>
        <w:spacing w:before="3" w:line="275" w:lineRule="exact"/>
        <w:ind w:left="848" w:right="0"/>
        <w:rPr>
          <w:sz w:val="24"/>
        </w:rPr>
      </w:pPr>
      <w:r>
        <w:rPr>
          <w:sz w:val="24"/>
        </w:rPr>
        <w:t>Форма</w:t>
      </w:r>
      <w:r>
        <w:rPr>
          <w:spacing w:val="-5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соревнованиях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Приложение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№1.</w:t>
      </w:r>
    </w:p>
    <w:p w14:paraId="7810D582" w14:textId="77777777" w:rsidR="008F6B7E" w:rsidRDefault="00000000">
      <w:pPr>
        <w:pStyle w:val="a4"/>
        <w:numPr>
          <w:ilvl w:val="1"/>
          <w:numId w:val="4"/>
        </w:numPr>
        <w:tabs>
          <w:tab w:val="left" w:pos="848"/>
        </w:tabs>
        <w:spacing w:line="242" w:lineRule="auto"/>
        <w:ind w:firstLine="0"/>
        <w:rPr>
          <w:sz w:val="24"/>
        </w:rPr>
      </w:pPr>
      <w:r>
        <w:rPr>
          <w:sz w:val="24"/>
        </w:rPr>
        <w:t>Спортсменам, не подавшим предварительную заявку, участие в спортивных соревнованиях не гарантируется.</w:t>
      </w:r>
    </w:p>
    <w:p w14:paraId="38DBD456" w14:textId="77777777" w:rsidR="008F6B7E" w:rsidRDefault="00000000">
      <w:pPr>
        <w:pStyle w:val="a4"/>
        <w:numPr>
          <w:ilvl w:val="1"/>
          <w:numId w:val="4"/>
        </w:numPr>
        <w:tabs>
          <w:tab w:val="left" w:pos="848"/>
        </w:tabs>
        <w:ind w:right="138" w:firstLine="0"/>
        <w:rPr>
          <w:sz w:val="24"/>
        </w:rPr>
      </w:pPr>
      <w:r>
        <w:rPr>
          <w:sz w:val="24"/>
        </w:rPr>
        <w:t>Заявка на участие в спортивных соревнованиях представляются в комиссию по допуску в 1 (одном) экземпляре при официальной регистрации участников. К заявке прилагаются следующие документы на каждого спортсмена:</w:t>
      </w:r>
    </w:p>
    <w:p w14:paraId="646DC7AC" w14:textId="77777777" w:rsidR="008F6B7E" w:rsidRDefault="00000000">
      <w:pPr>
        <w:pStyle w:val="a3"/>
        <w:spacing w:before="7" w:line="230" w:lineRule="auto"/>
        <w:ind w:left="708" w:hanging="284"/>
        <w:jc w:val="left"/>
      </w:pPr>
      <w:r>
        <w:rPr>
          <w:sz w:val="28"/>
        </w:rPr>
        <w:t>−</w:t>
      </w:r>
      <w:r>
        <w:rPr>
          <w:spacing w:val="40"/>
          <w:sz w:val="28"/>
        </w:rPr>
        <w:t xml:space="preserve"> </w:t>
      </w:r>
      <w:r>
        <w:t>паспорт</w:t>
      </w:r>
      <w:r>
        <w:rPr>
          <w:spacing w:val="80"/>
        </w:rPr>
        <w:t xml:space="preserve"> </w:t>
      </w:r>
      <w:r>
        <w:t>гражданина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Федерации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свидетельство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рождении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для спортсменов, не достигших 14 лет (проверяется и возвращается);</w:t>
      </w:r>
    </w:p>
    <w:p w14:paraId="629208EB" w14:textId="77777777" w:rsidR="008F6B7E" w:rsidRDefault="00000000">
      <w:pPr>
        <w:pStyle w:val="a3"/>
        <w:spacing w:before="17" w:line="230" w:lineRule="auto"/>
        <w:ind w:left="708" w:hanging="284"/>
        <w:jc w:val="left"/>
      </w:pPr>
      <w:r>
        <w:rPr>
          <w:sz w:val="28"/>
        </w:rPr>
        <w:t>−</w:t>
      </w:r>
      <w:r>
        <w:rPr>
          <w:spacing w:val="40"/>
          <w:sz w:val="28"/>
        </w:rPr>
        <w:t xml:space="preserve"> </w:t>
      </w:r>
      <w:r>
        <w:t xml:space="preserve">зачётная классификационная книжка с указанием спортивного разряда (проверяется и </w:t>
      </w:r>
      <w:r>
        <w:rPr>
          <w:spacing w:val="-2"/>
        </w:rPr>
        <w:t>возвращается);</w:t>
      </w:r>
    </w:p>
    <w:p w14:paraId="33086C51" w14:textId="55861394" w:rsidR="008F6B7E" w:rsidRPr="006B3790" w:rsidRDefault="00000000" w:rsidP="006B3790">
      <w:pPr>
        <w:pStyle w:val="a3"/>
        <w:spacing w:before="6" w:line="235" w:lineRule="auto"/>
        <w:ind w:left="708" w:hanging="284"/>
        <w:jc w:val="left"/>
      </w:pPr>
      <w:r>
        <w:rPr>
          <w:sz w:val="28"/>
        </w:rPr>
        <w:t>−</w:t>
      </w:r>
      <w:r>
        <w:rPr>
          <w:spacing w:val="40"/>
          <w:sz w:val="28"/>
        </w:rPr>
        <w:t xml:space="preserve"> </w:t>
      </w:r>
      <w:r>
        <w:t>документ, подтверждающий отсутствие медицинских противопоказаний для участия в данных спортивных соревнованиях (проверяется и возвращается)</w:t>
      </w:r>
      <w:r w:rsidR="006B3790" w:rsidRPr="006B3790">
        <w:t>;</w:t>
      </w:r>
    </w:p>
    <w:p w14:paraId="65302136" w14:textId="77777777" w:rsidR="008F6B7E" w:rsidRDefault="00000000">
      <w:pPr>
        <w:pStyle w:val="a3"/>
        <w:spacing w:before="1" w:line="235" w:lineRule="auto"/>
        <w:ind w:left="708" w:right="139" w:hanging="284"/>
      </w:pPr>
      <w:r>
        <w:rPr>
          <w:sz w:val="28"/>
        </w:rPr>
        <w:t xml:space="preserve">− </w:t>
      </w:r>
      <w:r>
        <w:t>полис</w:t>
      </w:r>
      <w:r>
        <w:rPr>
          <w:spacing w:val="40"/>
        </w:rPr>
        <w:t xml:space="preserve"> </w:t>
      </w:r>
      <w:r>
        <w:t>обязательного</w:t>
      </w:r>
      <w:r>
        <w:rPr>
          <w:spacing w:val="40"/>
        </w:rPr>
        <w:t xml:space="preserve"> </w:t>
      </w:r>
      <w:r>
        <w:t>медицинского</w:t>
      </w:r>
      <w:r>
        <w:rPr>
          <w:spacing w:val="40"/>
        </w:rPr>
        <w:t xml:space="preserve"> </w:t>
      </w:r>
      <w:r>
        <w:t>страхования</w:t>
      </w:r>
      <w:r>
        <w:rPr>
          <w:spacing w:val="40"/>
        </w:rPr>
        <w:t xml:space="preserve"> </w:t>
      </w:r>
      <w:r>
        <w:t>(оригинал</w:t>
      </w:r>
      <w:r>
        <w:rPr>
          <w:spacing w:val="40"/>
        </w:rPr>
        <w:t xml:space="preserve"> </w:t>
      </w:r>
      <w:r>
        <w:t>проверяется</w:t>
      </w:r>
      <w:r>
        <w:rPr>
          <w:spacing w:val="40"/>
        </w:rPr>
        <w:t xml:space="preserve"> </w:t>
      </w:r>
      <w:r>
        <w:t xml:space="preserve">и </w:t>
      </w:r>
      <w:r>
        <w:rPr>
          <w:spacing w:val="-2"/>
        </w:rPr>
        <w:t>возвращается);</w:t>
      </w:r>
    </w:p>
    <w:p w14:paraId="027700E5" w14:textId="77777777" w:rsidR="008F6B7E" w:rsidRDefault="00000000">
      <w:pPr>
        <w:pStyle w:val="a3"/>
        <w:spacing w:before="10" w:line="230" w:lineRule="auto"/>
        <w:ind w:left="708" w:right="139" w:hanging="284"/>
      </w:pPr>
      <w:r>
        <w:rPr>
          <w:sz w:val="28"/>
        </w:rPr>
        <w:t xml:space="preserve">− </w:t>
      </w:r>
      <w:r>
        <w:t xml:space="preserve">полис страхования жизни и здоровья от несчастных случаев (проверяется и </w:t>
      </w:r>
      <w:r>
        <w:rPr>
          <w:spacing w:val="-2"/>
        </w:rPr>
        <w:t>возвращается).</w:t>
      </w:r>
    </w:p>
    <w:p w14:paraId="2A69F05D" w14:textId="77777777" w:rsidR="008F6B7E" w:rsidRDefault="00000000">
      <w:pPr>
        <w:pStyle w:val="a4"/>
        <w:numPr>
          <w:ilvl w:val="1"/>
          <w:numId w:val="4"/>
        </w:numPr>
        <w:tabs>
          <w:tab w:val="left" w:pos="848"/>
        </w:tabs>
        <w:spacing w:before="7" w:line="237" w:lineRule="auto"/>
        <w:ind w:firstLine="0"/>
        <w:rPr>
          <w:sz w:val="24"/>
        </w:rPr>
      </w:pPr>
      <w:r>
        <w:rPr>
          <w:sz w:val="24"/>
        </w:rPr>
        <w:t>Представители, тренеры и участники несут персональную ответственность за подлинность документов, представляемых в комиссию по допуску.</w:t>
      </w:r>
    </w:p>
    <w:p w14:paraId="3D36E8D8" w14:textId="77777777" w:rsidR="008F6B7E" w:rsidRDefault="00000000">
      <w:pPr>
        <w:pStyle w:val="a4"/>
        <w:numPr>
          <w:ilvl w:val="1"/>
          <w:numId w:val="4"/>
        </w:numPr>
        <w:tabs>
          <w:tab w:val="left" w:pos="848"/>
        </w:tabs>
        <w:spacing w:before="3"/>
        <w:ind w:firstLine="0"/>
        <w:rPr>
          <w:sz w:val="24"/>
        </w:rPr>
      </w:pPr>
      <w:r>
        <w:rPr>
          <w:sz w:val="24"/>
        </w:rPr>
        <w:t>Спортсмен, решивший не участвовать в спортивных соревнованиях после прохождения предварительной регистрации, обязан поставить в известность организаторов о своем решении.</w:t>
      </w:r>
    </w:p>
    <w:p w14:paraId="7E8F74C4" w14:textId="77777777" w:rsidR="008F6B7E" w:rsidRDefault="00000000">
      <w:pPr>
        <w:pStyle w:val="a4"/>
        <w:numPr>
          <w:ilvl w:val="1"/>
          <w:numId w:val="4"/>
        </w:numPr>
        <w:tabs>
          <w:tab w:val="left" w:pos="848"/>
        </w:tabs>
        <w:spacing w:line="242" w:lineRule="auto"/>
        <w:ind w:right="138" w:firstLine="0"/>
        <w:rPr>
          <w:sz w:val="24"/>
        </w:rPr>
      </w:pPr>
      <w:r>
        <w:rPr>
          <w:sz w:val="24"/>
        </w:rPr>
        <w:t>Окончательное решение о допуске спортсменов к спортивным соревнованиям принимается комиссией по допуску.</w:t>
      </w:r>
    </w:p>
    <w:p w14:paraId="607F7C49" w14:textId="014F9A1F" w:rsidR="008F6B7E" w:rsidRDefault="00000000">
      <w:pPr>
        <w:pStyle w:val="a4"/>
        <w:numPr>
          <w:ilvl w:val="1"/>
          <w:numId w:val="4"/>
        </w:numPr>
        <w:tabs>
          <w:tab w:val="left" w:pos="848"/>
        </w:tabs>
        <w:ind w:firstLine="0"/>
        <w:rPr>
          <w:sz w:val="24"/>
        </w:rPr>
      </w:pPr>
      <w:r>
        <w:rPr>
          <w:sz w:val="24"/>
        </w:rPr>
        <w:t>Заявочный взнос – 3000 рублей. Участие в турнире гарантируется только после</w:t>
      </w:r>
      <w:r>
        <w:rPr>
          <w:spacing w:val="40"/>
          <w:sz w:val="24"/>
        </w:rPr>
        <w:t xml:space="preserve"> </w:t>
      </w:r>
      <w:r>
        <w:rPr>
          <w:sz w:val="24"/>
        </w:rPr>
        <w:t>оплаты заявочного взноса. Его можно оплатить по безналичному расчету (см. реквизиты ниже) до 1</w:t>
      </w:r>
      <w:r w:rsidR="006B3790">
        <w:rPr>
          <w:sz w:val="24"/>
        </w:rPr>
        <w:t>9</w:t>
      </w:r>
      <w:r>
        <w:rPr>
          <w:sz w:val="24"/>
        </w:rPr>
        <w:t>.08.202</w:t>
      </w:r>
      <w:r w:rsidR="006B3790">
        <w:rPr>
          <w:sz w:val="24"/>
        </w:rPr>
        <w:t>5</w:t>
      </w:r>
      <w:r>
        <w:rPr>
          <w:sz w:val="24"/>
        </w:rPr>
        <w:t xml:space="preserve"> (по дате на платежном документе), наличными </w:t>
      </w:r>
      <w:r w:rsidR="006B3790">
        <w:rPr>
          <w:sz w:val="24"/>
        </w:rPr>
        <w:t>21</w:t>
      </w:r>
      <w:r>
        <w:rPr>
          <w:sz w:val="24"/>
        </w:rPr>
        <w:t xml:space="preserve"> августа с 12:00 до 20:00 в турнирном зале (во время очной регистрации участников).</w:t>
      </w:r>
    </w:p>
    <w:p w14:paraId="15CFEABE" w14:textId="77777777" w:rsidR="008F6B7E" w:rsidRDefault="00000000">
      <w:pPr>
        <w:pStyle w:val="a3"/>
        <w:ind w:left="440"/>
        <w:jc w:val="left"/>
      </w:pPr>
      <w:r>
        <w:rPr>
          <w:spacing w:val="-2"/>
        </w:rPr>
        <w:t>Реквизиты:</w:t>
      </w:r>
    </w:p>
    <w:p w14:paraId="646D35EA" w14:textId="77777777" w:rsidR="008F6B7E" w:rsidRDefault="00000000">
      <w:pPr>
        <w:pStyle w:val="a3"/>
        <w:ind w:left="440" w:right="2791"/>
        <w:jc w:val="left"/>
      </w:pPr>
      <w:r>
        <w:t>РОО «Спортивная федерация шахмат Санкт-Петербурга» 191014,</w:t>
      </w:r>
      <w:r>
        <w:rPr>
          <w:spacing w:val="-4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Санкт-Петербург,</w:t>
      </w:r>
      <w:r>
        <w:rPr>
          <w:spacing w:val="-4"/>
        </w:rPr>
        <w:t xml:space="preserve"> </w:t>
      </w:r>
      <w:r>
        <w:t>Саперный</w:t>
      </w:r>
      <w:r>
        <w:rPr>
          <w:spacing w:val="-4"/>
        </w:rPr>
        <w:t xml:space="preserve"> </w:t>
      </w:r>
      <w:r>
        <w:t>пер.,</w:t>
      </w:r>
      <w:r>
        <w:rPr>
          <w:spacing w:val="-4"/>
        </w:rPr>
        <w:t xml:space="preserve"> </w:t>
      </w:r>
      <w:r>
        <w:t>д.10,</w:t>
      </w:r>
      <w:r>
        <w:rPr>
          <w:spacing w:val="-4"/>
        </w:rPr>
        <w:t xml:space="preserve"> </w:t>
      </w:r>
      <w:r>
        <w:t>Лит.</w:t>
      </w:r>
      <w:r>
        <w:rPr>
          <w:spacing w:val="-4"/>
        </w:rPr>
        <w:t xml:space="preserve"> </w:t>
      </w:r>
      <w:r>
        <w:t>А,</w:t>
      </w:r>
      <w:r>
        <w:rPr>
          <w:spacing w:val="-4"/>
        </w:rPr>
        <w:t xml:space="preserve"> </w:t>
      </w:r>
      <w:r>
        <w:t>пом.5Н ИНН 7842290920</w:t>
      </w:r>
    </w:p>
    <w:p w14:paraId="4CBA495E" w14:textId="77777777" w:rsidR="008F6B7E" w:rsidRDefault="00000000">
      <w:pPr>
        <w:pStyle w:val="a3"/>
        <w:spacing w:line="274" w:lineRule="exact"/>
        <w:ind w:left="440"/>
        <w:jc w:val="left"/>
      </w:pPr>
      <w:r>
        <w:t>КПП</w:t>
      </w:r>
      <w:r>
        <w:rPr>
          <w:spacing w:val="-1"/>
        </w:rPr>
        <w:t xml:space="preserve"> </w:t>
      </w:r>
      <w:r>
        <w:rPr>
          <w:spacing w:val="-2"/>
        </w:rPr>
        <w:t>784101001</w:t>
      </w:r>
    </w:p>
    <w:p w14:paraId="219D828D" w14:textId="77777777" w:rsidR="008F6B7E" w:rsidRDefault="00000000">
      <w:pPr>
        <w:pStyle w:val="a3"/>
        <w:spacing w:line="275" w:lineRule="exact"/>
        <w:ind w:left="440"/>
        <w:jc w:val="left"/>
      </w:pPr>
      <w:r>
        <w:t xml:space="preserve">БИК </w:t>
      </w:r>
      <w:r>
        <w:rPr>
          <w:spacing w:val="-2"/>
        </w:rPr>
        <w:t>044030704</w:t>
      </w:r>
    </w:p>
    <w:p w14:paraId="32A6282D" w14:textId="77777777" w:rsidR="008F6B7E" w:rsidRDefault="00000000">
      <w:pPr>
        <w:pStyle w:val="a3"/>
        <w:spacing w:line="275" w:lineRule="exact"/>
        <w:ind w:left="440"/>
        <w:jc w:val="left"/>
      </w:pPr>
      <w:r>
        <w:t>р/</w:t>
      </w:r>
      <w:proofErr w:type="gramStart"/>
      <w:r>
        <w:t>с</w:t>
      </w:r>
      <w:r>
        <w:rPr>
          <w:spacing w:val="27"/>
        </w:rPr>
        <w:t xml:space="preserve">  </w:t>
      </w:r>
      <w:r>
        <w:t>40703810737000000285</w:t>
      </w:r>
      <w:proofErr w:type="gramEnd"/>
      <w:r>
        <w:rPr>
          <w:spacing w:val="1"/>
        </w:rPr>
        <w:t xml:space="preserve"> </w:t>
      </w:r>
      <w:r>
        <w:t xml:space="preserve">в </w:t>
      </w:r>
      <w:r>
        <w:rPr>
          <w:spacing w:val="-2"/>
        </w:rPr>
        <w:t>Банк:</w:t>
      </w:r>
    </w:p>
    <w:p w14:paraId="2B600EBB" w14:textId="77777777" w:rsidR="008F6B7E" w:rsidRDefault="00000000">
      <w:pPr>
        <w:pStyle w:val="a3"/>
        <w:spacing w:before="2" w:line="237" w:lineRule="auto"/>
        <w:ind w:left="440" w:right="4302" w:firstLine="60"/>
      </w:pPr>
      <w:r>
        <w:t>Ф.</w:t>
      </w:r>
      <w:r>
        <w:rPr>
          <w:spacing w:val="-5"/>
        </w:rPr>
        <w:t xml:space="preserve"> </w:t>
      </w:r>
      <w:r>
        <w:t>ОПЕРУ</w:t>
      </w:r>
      <w:r>
        <w:rPr>
          <w:spacing w:val="-5"/>
        </w:rPr>
        <w:t xml:space="preserve"> </w:t>
      </w:r>
      <w:r>
        <w:t>Банка</w:t>
      </w:r>
      <w:r>
        <w:rPr>
          <w:spacing w:val="-6"/>
        </w:rPr>
        <w:t xml:space="preserve"> </w:t>
      </w:r>
      <w:r>
        <w:t>ВТБ</w:t>
      </w:r>
      <w:r>
        <w:rPr>
          <w:spacing w:val="-5"/>
        </w:rPr>
        <w:t xml:space="preserve"> </w:t>
      </w:r>
      <w:r>
        <w:t>(ПАО)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Санкт-Петербурге К/с.: 30101810200000000704</w:t>
      </w:r>
    </w:p>
    <w:p w14:paraId="1F21E13F" w14:textId="77777777" w:rsidR="008F6B7E" w:rsidRDefault="00000000">
      <w:pPr>
        <w:pStyle w:val="a3"/>
        <w:spacing w:before="3"/>
        <w:ind w:right="139"/>
      </w:pPr>
      <w:r>
        <w:t>В случае отказа спортсмена от участия по причинам, не зависящим от организаторов, заявочный взнос не возвращается, а поступает в СФШ СПб на покрытие расходов по организации и проведению турнира.</w:t>
      </w:r>
    </w:p>
    <w:p w14:paraId="2F833945" w14:textId="77777777" w:rsidR="008F0571" w:rsidRDefault="008F0571">
      <w:pPr>
        <w:pStyle w:val="a3"/>
        <w:spacing w:before="3"/>
        <w:ind w:right="139"/>
      </w:pPr>
    </w:p>
    <w:p w14:paraId="4C5DE0FC" w14:textId="77777777" w:rsidR="008F6B7E" w:rsidRDefault="00000000">
      <w:pPr>
        <w:pStyle w:val="1"/>
        <w:tabs>
          <w:tab w:val="left" w:pos="1415"/>
        </w:tabs>
        <w:ind w:right="1"/>
      </w:pPr>
      <w:r>
        <w:t>Раздел</w:t>
      </w:r>
      <w:r>
        <w:rPr>
          <w:spacing w:val="-9"/>
        </w:rPr>
        <w:t xml:space="preserve"> </w:t>
      </w:r>
      <w:r>
        <w:rPr>
          <w:spacing w:val="-5"/>
        </w:rPr>
        <w:t>7.</w:t>
      </w:r>
      <w:r>
        <w:tab/>
        <w:t>УСЛОВИЯ</w:t>
      </w:r>
      <w:r>
        <w:rPr>
          <w:spacing w:val="-9"/>
        </w:rPr>
        <w:t xml:space="preserve"> </w:t>
      </w:r>
      <w:r>
        <w:t>ПОДВЕДЕНИЯ</w:t>
      </w:r>
      <w:r>
        <w:rPr>
          <w:spacing w:val="-9"/>
        </w:rPr>
        <w:t xml:space="preserve"> </w:t>
      </w:r>
      <w:r>
        <w:rPr>
          <w:spacing w:val="-2"/>
        </w:rPr>
        <w:t>ИТОГОВ</w:t>
      </w:r>
    </w:p>
    <w:p w14:paraId="488CFC1D" w14:textId="77777777" w:rsidR="008F6B7E" w:rsidRDefault="00000000">
      <w:pPr>
        <w:pStyle w:val="a4"/>
        <w:numPr>
          <w:ilvl w:val="1"/>
          <w:numId w:val="3"/>
        </w:numPr>
        <w:tabs>
          <w:tab w:val="left" w:pos="848"/>
        </w:tabs>
        <w:spacing w:before="239" w:line="275" w:lineRule="exact"/>
        <w:ind w:right="0"/>
        <w:rPr>
          <w:sz w:val="24"/>
        </w:rPr>
      </w:pPr>
      <w:r>
        <w:rPr>
          <w:sz w:val="24"/>
        </w:rPr>
        <w:t>Места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соревнованиях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сумме</w:t>
      </w:r>
      <w:r>
        <w:rPr>
          <w:spacing w:val="-3"/>
          <w:sz w:val="24"/>
        </w:rPr>
        <w:t xml:space="preserve"> </w:t>
      </w:r>
      <w:r>
        <w:rPr>
          <w:sz w:val="24"/>
        </w:rPr>
        <w:t>набранных</w:t>
      </w:r>
      <w:r>
        <w:rPr>
          <w:spacing w:val="-2"/>
          <w:sz w:val="24"/>
        </w:rPr>
        <w:t xml:space="preserve"> очков.</w:t>
      </w:r>
    </w:p>
    <w:p w14:paraId="63B0B2D5" w14:textId="77777777" w:rsidR="008F6B7E" w:rsidRDefault="00000000">
      <w:pPr>
        <w:pStyle w:val="a4"/>
        <w:numPr>
          <w:ilvl w:val="1"/>
          <w:numId w:val="3"/>
        </w:numPr>
        <w:tabs>
          <w:tab w:val="left" w:pos="848"/>
        </w:tabs>
        <w:spacing w:line="275" w:lineRule="exact"/>
        <w:ind w:right="0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победителей,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призеров.</w:t>
      </w:r>
    </w:p>
    <w:p w14:paraId="0CC98E77" w14:textId="77777777" w:rsidR="008F6B7E" w:rsidRDefault="00000000">
      <w:pPr>
        <w:pStyle w:val="a4"/>
        <w:numPr>
          <w:ilvl w:val="2"/>
          <w:numId w:val="3"/>
        </w:numPr>
        <w:tabs>
          <w:tab w:val="left" w:pos="1051"/>
        </w:tabs>
        <w:spacing w:before="4" w:line="237" w:lineRule="auto"/>
        <w:ind w:firstLine="0"/>
        <w:rPr>
          <w:sz w:val="24"/>
        </w:rPr>
      </w:pPr>
      <w:r>
        <w:rPr>
          <w:sz w:val="24"/>
        </w:rPr>
        <w:t>Победителями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80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80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80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80"/>
          <w:sz w:val="24"/>
        </w:rPr>
        <w:t xml:space="preserve"> </w:t>
      </w:r>
      <w:r>
        <w:rPr>
          <w:sz w:val="24"/>
        </w:rPr>
        <w:t>участники,</w:t>
      </w:r>
      <w:r>
        <w:rPr>
          <w:spacing w:val="80"/>
          <w:sz w:val="24"/>
        </w:rPr>
        <w:t xml:space="preserve"> </w:t>
      </w:r>
      <w:r>
        <w:rPr>
          <w:sz w:val="24"/>
        </w:rPr>
        <w:t>набравшие наибольшее количество очков.</w:t>
      </w:r>
    </w:p>
    <w:p w14:paraId="2B6B3317" w14:textId="77777777" w:rsidR="008F6B7E" w:rsidRDefault="00000000">
      <w:pPr>
        <w:pStyle w:val="a4"/>
        <w:numPr>
          <w:ilvl w:val="2"/>
          <w:numId w:val="3"/>
        </w:numPr>
        <w:tabs>
          <w:tab w:val="left" w:pos="991"/>
          <w:tab w:val="left" w:pos="1363"/>
          <w:tab w:val="left" w:pos="2255"/>
          <w:tab w:val="left" w:pos="3473"/>
          <w:tab w:val="left" w:pos="4807"/>
          <w:tab w:val="left" w:pos="5609"/>
          <w:tab w:val="left" w:pos="5935"/>
          <w:tab w:val="left" w:pos="7095"/>
          <w:tab w:val="left" w:pos="7883"/>
          <w:tab w:val="left" w:pos="9530"/>
        </w:tabs>
        <w:spacing w:before="6" w:line="237" w:lineRule="auto"/>
        <w:ind w:firstLine="0"/>
        <w:rPr>
          <w:sz w:val="24"/>
        </w:rPr>
      </w:pP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случае</w:t>
      </w:r>
      <w:r>
        <w:rPr>
          <w:sz w:val="24"/>
        </w:rPr>
        <w:tab/>
      </w:r>
      <w:r>
        <w:rPr>
          <w:spacing w:val="-2"/>
          <w:sz w:val="24"/>
        </w:rPr>
        <w:t>равенства</w:t>
      </w:r>
      <w:r>
        <w:rPr>
          <w:sz w:val="24"/>
        </w:rPr>
        <w:tab/>
      </w:r>
      <w:r>
        <w:rPr>
          <w:spacing w:val="-2"/>
          <w:sz w:val="24"/>
        </w:rPr>
        <w:t>набранных</w:t>
      </w:r>
      <w:r>
        <w:rPr>
          <w:sz w:val="24"/>
        </w:rPr>
        <w:tab/>
      </w:r>
      <w:r>
        <w:rPr>
          <w:spacing w:val="-2"/>
          <w:sz w:val="24"/>
        </w:rPr>
        <w:t>очков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турнирах</w:t>
      </w:r>
      <w:r>
        <w:rPr>
          <w:sz w:val="24"/>
        </w:rPr>
        <w:tab/>
      </w:r>
      <w:r>
        <w:rPr>
          <w:spacing w:val="-2"/>
          <w:sz w:val="24"/>
        </w:rPr>
        <w:t>места</w:t>
      </w:r>
      <w:r>
        <w:rPr>
          <w:sz w:val="24"/>
        </w:rPr>
        <w:tab/>
      </w:r>
      <w:r>
        <w:rPr>
          <w:spacing w:val="-2"/>
          <w:sz w:val="24"/>
        </w:rPr>
        <w:t>определяются</w:t>
      </w:r>
      <w:r>
        <w:rPr>
          <w:sz w:val="24"/>
        </w:rPr>
        <w:tab/>
      </w:r>
      <w:r>
        <w:rPr>
          <w:spacing w:val="-6"/>
          <w:sz w:val="24"/>
        </w:rPr>
        <w:t xml:space="preserve">по </w:t>
      </w:r>
      <w:r>
        <w:rPr>
          <w:sz w:val="24"/>
        </w:rPr>
        <w:t>дополнительным показателям в порядке убывания значимости:</w:t>
      </w:r>
    </w:p>
    <w:p w14:paraId="4A93B440" w14:textId="77777777" w:rsidR="008F6B7E" w:rsidRDefault="00000000">
      <w:pPr>
        <w:pStyle w:val="2"/>
        <w:spacing w:before="3"/>
        <w:rPr>
          <w:b w:val="0"/>
        </w:rPr>
      </w:pPr>
      <w:r>
        <w:t>в</w:t>
      </w:r>
      <w:r>
        <w:rPr>
          <w:spacing w:val="-2"/>
        </w:rPr>
        <w:t xml:space="preserve"> </w:t>
      </w:r>
      <w:r>
        <w:t>турнирах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швейцарской</w:t>
      </w:r>
      <w:r>
        <w:rPr>
          <w:spacing w:val="-1"/>
        </w:rPr>
        <w:t xml:space="preserve"> </w:t>
      </w:r>
      <w:r>
        <w:rPr>
          <w:spacing w:val="-2"/>
        </w:rPr>
        <w:t>системе</w:t>
      </w:r>
      <w:r>
        <w:rPr>
          <w:b w:val="0"/>
          <w:spacing w:val="-2"/>
        </w:rPr>
        <w:t>:</w:t>
      </w:r>
    </w:p>
    <w:p w14:paraId="1F76CC40" w14:textId="77777777" w:rsidR="008F6B7E" w:rsidRDefault="00000000">
      <w:pPr>
        <w:spacing w:line="242" w:lineRule="auto"/>
        <w:ind w:left="281" w:right="1949"/>
        <w:rPr>
          <w:i/>
          <w:sz w:val="24"/>
        </w:rPr>
      </w:pPr>
      <w:r>
        <w:rPr>
          <w:i/>
          <w:sz w:val="24"/>
        </w:rPr>
        <w:t>а)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усеченный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коэффициент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Бухгольца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(без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одного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худшего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результата); б)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коэффициент Бухгольца;</w:t>
      </w:r>
    </w:p>
    <w:p w14:paraId="2B86744A" w14:textId="77777777" w:rsidR="008F6B7E" w:rsidRDefault="00000000">
      <w:pPr>
        <w:spacing w:line="242" w:lineRule="auto"/>
        <w:ind w:left="281" w:right="6977"/>
        <w:rPr>
          <w:i/>
          <w:sz w:val="24"/>
        </w:rPr>
      </w:pPr>
      <w:r>
        <w:rPr>
          <w:i/>
          <w:sz w:val="24"/>
        </w:rPr>
        <w:lastRenderedPageBreak/>
        <w:t>в)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большее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число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побед; г)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личная встреча;</w:t>
      </w:r>
    </w:p>
    <w:p w14:paraId="602807D5" w14:textId="77777777" w:rsidR="008F6B7E" w:rsidRDefault="00000000">
      <w:pPr>
        <w:spacing w:line="271" w:lineRule="exact"/>
        <w:ind w:left="281"/>
        <w:rPr>
          <w:i/>
          <w:sz w:val="24"/>
        </w:rPr>
      </w:pPr>
      <w:r>
        <w:rPr>
          <w:i/>
          <w:sz w:val="24"/>
        </w:rPr>
        <w:t>д)</w:t>
      </w:r>
      <w:r>
        <w:rPr>
          <w:i/>
          <w:spacing w:val="61"/>
          <w:w w:val="150"/>
          <w:sz w:val="24"/>
        </w:rPr>
        <w:t xml:space="preserve"> </w:t>
      </w:r>
      <w:r>
        <w:rPr>
          <w:i/>
          <w:sz w:val="24"/>
        </w:rPr>
        <w:t>число</w:t>
      </w:r>
      <w:r>
        <w:rPr>
          <w:i/>
          <w:spacing w:val="62"/>
          <w:sz w:val="24"/>
        </w:rPr>
        <w:t xml:space="preserve"> </w:t>
      </w:r>
      <w:r>
        <w:rPr>
          <w:i/>
          <w:sz w:val="24"/>
        </w:rPr>
        <w:t>партий,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сыгранных</w:t>
      </w:r>
      <w:r>
        <w:rPr>
          <w:i/>
          <w:spacing w:val="62"/>
          <w:sz w:val="24"/>
        </w:rPr>
        <w:t xml:space="preserve"> </w:t>
      </w:r>
      <w:r>
        <w:rPr>
          <w:i/>
          <w:sz w:val="24"/>
        </w:rPr>
        <w:t>черными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фигурами</w:t>
      </w:r>
      <w:r>
        <w:rPr>
          <w:i/>
          <w:spacing w:val="62"/>
          <w:sz w:val="24"/>
        </w:rPr>
        <w:t xml:space="preserve"> </w:t>
      </w:r>
      <w:r>
        <w:rPr>
          <w:i/>
          <w:sz w:val="24"/>
        </w:rPr>
        <w:t>(несыгранные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партии</w:t>
      </w:r>
      <w:r>
        <w:rPr>
          <w:i/>
          <w:spacing w:val="62"/>
          <w:sz w:val="24"/>
        </w:rPr>
        <w:t xml:space="preserve"> </w:t>
      </w:r>
      <w:r>
        <w:rPr>
          <w:i/>
          <w:sz w:val="24"/>
        </w:rPr>
        <w:t>считаются</w:t>
      </w:r>
      <w:r>
        <w:rPr>
          <w:i/>
          <w:spacing w:val="62"/>
          <w:sz w:val="24"/>
        </w:rPr>
        <w:t xml:space="preserve"> </w:t>
      </w:r>
      <w:r>
        <w:rPr>
          <w:i/>
          <w:spacing w:val="-5"/>
          <w:sz w:val="24"/>
        </w:rPr>
        <w:t>как</w:t>
      </w:r>
    </w:p>
    <w:p w14:paraId="7AC1651F" w14:textId="77777777" w:rsidR="008F6B7E" w:rsidRDefault="00000000">
      <w:pPr>
        <w:ind w:left="641"/>
        <w:rPr>
          <w:i/>
          <w:sz w:val="24"/>
        </w:rPr>
      </w:pPr>
      <w:r>
        <w:rPr>
          <w:i/>
          <w:sz w:val="24"/>
        </w:rPr>
        <w:t>«игранные»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белыми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фигурами);</w:t>
      </w:r>
    </w:p>
    <w:p w14:paraId="685141EE" w14:textId="77777777" w:rsidR="008F6B7E" w:rsidRDefault="00000000">
      <w:pPr>
        <w:ind w:left="281"/>
        <w:rPr>
          <w:i/>
          <w:sz w:val="24"/>
        </w:rPr>
      </w:pPr>
      <w:r>
        <w:rPr>
          <w:i/>
          <w:sz w:val="24"/>
        </w:rPr>
        <w:t>е)</w:t>
      </w:r>
      <w:r>
        <w:rPr>
          <w:i/>
          <w:spacing w:val="78"/>
          <w:w w:val="150"/>
          <w:sz w:val="24"/>
        </w:rPr>
        <w:t xml:space="preserve"> </w:t>
      </w:r>
      <w:r>
        <w:rPr>
          <w:i/>
          <w:sz w:val="24"/>
        </w:rPr>
        <w:t>средний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российский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рейтинг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соперников.</w:t>
      </w:r>
    </w:p>
    <w:p w14:paraId="105B486A" w14:textId="77777777" w:rsidR="008F6B7E" w:rsidRDefault="00000000">
      <w:pPr>
        <w:pStyle w:val="2"/>
        <w:spacing w:before="54" w:line="240" w:lineRule="auto"/>
        <w:rPr>
          <w:b w:val="0"/>
        </w:rPr>
      </w:pPr>
      <w:r>
        <w:t>в</w:t>
      </w:r>
      <w:r>
        <w:rPr>
          <w:spacing w:val="-2"/>
        </w:rPr>
        <w:t xml:space="preserve"> </w:t>
      </w:r>
      <w:r>
        <w:t>турнирах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круговой</w:t>
      </w:r>
      <w:r>
        <w:rPr>
          <w:spacing w:val="-1"/>
        </w:rPr>
        <w:t xml:space="preserve"> </w:t>
      </w:r>
      <w:r>
        <w:rPr>
          <w:spacing w:val="-2"/>
        </w:rPr>
        <w:t>системе</w:t>
      </w:r>
      <w:r>
        <w:rPr>
          <w:b w:val="0"/>
          <w:spacing w:val="-2"/>
        </w:rPr>
        <w:t>:</w:t>
      </w:r>
    </w:p>
    <w:p w14:paraId="18F5D524" w14:textId="77777777" w:rsidR="008F6B7E" w:rsidRDefault="00000000">
      <w:pPr>
        <w:tabs>
          <w:tab w:val="left" w:pos="701"/>
        </w:tabs>
        <w:spacing w:before="2" w:line="275" w:lineRule="exact"/>
        <w:ind w:left="281"/>
        <w:rPr>
          <w:i/>
          <w:sz w:val="24"/>
        </w:rPr>
      </w:pPr>
      <w:r>
        <w:rPr>
          <w:i/>
          <w:spacing w:val="-5"/>
          <w:sz w:val="24"/>
        </w:rPr>
        <w:t>а)</w:t>
      </w:r>
      <w:r>
        <w:rPr>
          <w:i/>
          <w:sz w:val="24"/>
        </w:rPr>
        <w:tab/>
        <w:t>личная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встреча;</w:t>
      </w:r>
    </w:p>
    <w:p w14:paraId="29FE7642" w14:textId="77777777" w:rsidR="008F6B7E" w:rsidRDefault="00000000">
      <w:pPr>
        <w:spacing w:line="242" w:lineRule="auto"/>
        <w:ind w:left="281" w:right="5504"/>
        <w:rPr>
          <w:i/>
          <w:sz w:val="24"/>
        </w:rPr>
      </w:pPr>
      <w:r>
        <w:rPr>
          <w:i/>
          <w:sz w:val="24"/>
        </w:rPr>
        <w:t>б)</w:t>
      </w:r>
      <w:r>
        <w:rPr>
          <w:i/>
          <w:spacing w:val="77"/>
          <w:sz w:val="24"/>
        </w:rPr>
        <w:t xml:space="preserve"> </w:t>
      </w:r>
      <w:r>
        <w:rPr>
          <w:i/>
          <w:sz w:val="24"/>
        </w:rPr>
        <w:t>коэффициент</w:t>
      </w:r>
      <w:r>
        <w:rPr>
          <w:i/>
          <w:spacing w:val="-10"/>
          <w:sz w:val="24"/>
        </w:rPr>
        <w:t xml:space="preserve"> </w:t>
      </w:r>
      <w:proofErr w:type="spellStart"/>
      <w:r>
        <w:rPr>
          <w:i/>
          <w:sz w:val="24"/>
        </w:rPr>
        <w:t>Зоннеборна</w:t>
      </w:r>
      <w:proofErr w:type="spellEnd"/>
      <w:r>
        <w:rPr>
          <w:i/>
          <w:sz w:val="24"/>
        </w:rPr>
        <w:t>-Бергера; в)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 xml:space="preserve">система </w:t>
      </w:r>
      <w:proofErr w:type="spellStart"/>
      <w:r>
        <w:rPr>
          <w:i/>
          <w:sz w:val="24"/>
        </w:rPr>
        <w:t>Койя</w:t>
      </w:r>
      <w:proofErr w:type="spellEnd"/>
      <w:r>
        <w:rPr>
          <w:i/>
          <w:sz w:val="24"/>
        </w:rPr>
        <w:t>;</w:t>
      </w:r>
    </w:p>
    <w:p w14:paraId="359BFC18" w14:textId="77777777" w:rsidR="006B3790" w:rsidRDefault="00000000" w:rsidP="006B3790">
      <w:pPr>
        <w:spacing w:line="275" w:lineRule="exact"/>
        <w:ind w:left="281"/>
        <w:rPr>
          <w:i/>
          <w:spacing w:val="-2"/>
          <w:sz w:val="24"/>
        </w:rPr>
      </w:pPr>
      <w:proofErr w:type="gramStart"/>
      <w:r>
        <w:rPr>
          <w:i/>
          <w:sz w:val="24"/>
        </w:rPr>
        <w:t>г)</w:t>
      </w:r>
      <w:r>
        <w:rPr>
          <w:i/>
          <w:spacing w:val="31"/>
          <w:sz w:val="24"/>
        </w:rPr>
        <w:t xml:space="preserve">  </w:t>
      </w:r>
      <w:r>
        <w:rPr>
          <w:i/>
          <w:sz w:val="24"/>
        </w:rPr>
        <w:t>большее</w:t>
      </w:r>
      <w:proofErr w:type="gram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число </w:t>
      </w:r>
      <w:r>
        <w:rPr>
          <w:i/>
          <w:spacing w:val="-2"/>
          <w:sz w:val="24"/>
        </w:rPr>
        <w:t>побед</w:t>
      </w:r>
      <w:r w:rsidR="006B3790">
        <w:rPr>
          <w:i/>
          <w:spacing w:val="-2"/>
          <w:sz w:val="24"/>
        </w:rPr>
        <w:t>.</w:t>
      </w:r>
    </w:p>
    <w:p w14:paraId="7877AE60" w14:textId="77777777" w:rsidR="008F6B7E" w:rsidRDefault="00000000">
      <w:pPr>
        <w:pStyle w:val="1"/>
        <w:tabs>
          <w:tab w:val="left" w:pos="1415"/>
        </w:tabs>
        <w:spacing w:before="217"/>
        <w:ind w:left="0"/>
      </w:pPr>
      <w:r>
        <w:t>Раздел</w:t>
      </w:r>
      <w:r>
        <w:rPr>
          <w:spacing w:val="-9"/>
        </w:rPr>
        <w:t xml:space="preserve"> </w:t>
      </w:r>
      <w:r>
        <w:rPr>
          <w:spacing w:val="-5"/>
        </w:rPr>
        <w:t>8.</w:t>
      </w:r>
      <w:r>
        <w:tab/>
        <w:t>НАГРАЖДЕНИЕ</w:t>
      </w:r>
      <w:r>
        <w:rPr>
          <w:spacing w:val="-16"/>
        </w:rPr>
        <w:t xml:space="preserve"> </w:t>
      </w:r>
      <w:r>
        <w:t>ПОБЕДИТЕЛЕЙ,</w:t>
      </w:r>
      <w:r>
        <w:rPr>
          <w:spacing w:val="-15"/>
        </w:rPr>
        <w:t xml:space="preserve"> </w:t>
      </w:r>
      <w:r>
        <w:rPr>
          <w:spacing w:val="-2"/>
        </w:rPr>
        <w:t>ПРИЗЕРОВ</w:t>
      </w:r>
    </w:p>
    <w:p w14:paraId="2269969B" w14:textId="058B6CE1" w:rsidR="008F6B7E" w:rsidRDefault="00000000">
      <w:pPr>
        <w:pStyle w:val="a4"/>
        <w:numPr>
          <w:ilvl w:val="1"/>
          <w:numId w:val="2"/>
        </w:numPr>
        <w:tabs>
          <w:tab w:val="left" w:pos="848"/>
        </w:tabs>
        <w:spacing w:before="238"/>
        <w:ind w:right="140" w:firstLine="0"/>
        <w:rPr>
          <w:sz w:val="24"/>
        </w:rPr>
      </w:pPr>
      <w:r>
        <w:rPr>
          <w:sz w:val="24"/>
        </w:rPr>
        <w:t xml:space="preserve">Победители и призеры каждого турнира награждаются кубками, медалями, дипломами, </w:t>
      </w:r>
      <w:r w:rsidR="00AA415F" w:rsidRPr="00AA415F">
        <w:rPr>
          <w:sz w:val="24"/>
        </w:rPr>
        <w:t>призами.</w:t>
      </w:r>
    </w:p>
    <w:p w14:paraId="47C38A5B" w14:textId="77777777" w:rsidR="008F6B7E" w:rsidRDefault="00000000">
      <w:pPr>
        <w:pStyle w:val="a4"/>
        <w:numPr>
          <w:ilvl w:val="1"/>
          <w:numId w:val="2"/>
        </w:numPr>
        <w:tabs>
          <w:tab w:val="left" w:pos="848"/>
        </w:tabs>
        <w:spacing w:before="3"/>
        <w:ind w:firstLine="0"/>
        <w:rPr>
          <w:sz w:val="24"/>
        </w:rPr>
      </w:pPr>
      <w:r>
        <w:rPr>
          <w:sz w:val="24"/>
        </w:rPr>
        <w:t>Процедура награждения состоится во время церемонии закрытия спортивных соревнований. Для получения призов участники обязаны иметь паспорт либо свидетельство</w:t>
      </w:r>
      <w:r>
        <w:rPr>
          <w:spacing w:val="40"/>
          <w:sz w:val="24"/>
        </w:rPr>
        <w:t xml:space="preserve"> </w:t>
      </w:r>
      <w:r>
        <w:rPr>
          <w:sz w:val="24"/>
        </w:rPr>
        <w:t>о рождении. Победители и призеры, отсутствующие на церемонии закрытия спортивных соревнований, могут получить приз и награды только по согласованию с оргкомитетом.</w:t>
      </w:r>
    </w:p>
    <w:p w14:paraId="0D075616" w14:textId="3B2D447B" w:rsidR="008F6B7E" w:rsidRDefault="00000000">
      <w:pPr>
        <w:pStyle w:val="1"/>
        <w:tabs>
          <w:tab w:val="left" w:pos="1415"/>
        </w:tabs>
        <w:spacing w:before="239"/>
        <w:ind w:right="1"/>
      </w:pPr>
      <w:r>
        <w:t>Раздел</w:t>
      </w:r>
      <w:r>
        <w:rPr>
          <w:spacing w:val="-9"/>
        </w:rPr>
        <w:t xml:space="preserve"> </w:t>
      </w:r>
      <w:r>
        <w:rPr>
          <w:spacing w:val="-5"/>
        </w:rPr>
        <w:t>9.</w:t>
      </w:r>
      <w:r>
        <w:tab/>
        <w:t>УСЛОВИЯ</w:t>
      </w:r>
      <w:r>
        <w:rPr>
          <w:spacing w:val="-8"/>
        </w:rPr>
        <w:t xml:space="preserve"> </w:t>
      </w:r>
      <w:r>
        <w:rPr>
          <w:spacing w:val="-2"/>
        </w:rPr>
        <w:t>ФИНАНСИРОВАНИЯ</w:t>
      </w:r>
    </w:p>
    <w:p w14:paraId="6D7E3141" w14:textId="77777777" w:rsidR="008F6B7E" w:rsidRDefault="00000000">
      <w:pPr>
        <w:pStyle w:val="a4"/>
        <w:numPr>
          <w:ilvl w:val="1"/>
          <w:numId w:val="1"/>
        </w:numPr>
        <w:tabs>
          <w:tab w:val="left" w:pos="848"/>
        </w:tabs>
        <w:spacing w:before="238"/>
        <w:ind w:right="138" w:firstLine="0"/>
        <w:rPr>
          <w:sz w:val="24"/>
        </w:rPr>
      </w:pPr>
      <w:r>
        <w:rPr>
          <w:sz w:val="24"/>
        </w:rPr>
        <w:t>СФШ СПб несет расходы, связанные с организацией и проведением спортивных соревнований (в том числе за счет собранных заявочных взносов): оплата работы и проживания судей, работы обслуживающего персонала (коменданта, администратора, фотографа, врача), обсчет международного рейтинга ЭЛО, оплата услуг по предоставлению спортивных сооружений и специального оборудования, приобретению наградной</w:t>
      </w:r>
      <w:r>
        <w:rPr>
          <w:spacing w:val="40"/>
          <w:sz w:val="24"/>
        </w:rPr>
        <w:t xml:space="preserve"> </w:t>
      </w:r>
      <w:r>
        <w:rPr>
          <w:sz w:val="24"/>
        </w:rPr>
        <w:t>атрибутики и сувениров, предоставление канцелярских товаров и оргтехники, изготовлению афиш, проведения торжественных открытия и закрытия спортивных соревнований за счет целевых субсидий и средств, предоставленных путем государственного заказа.</w:t>
      </w:r>
    </w:p>
    <w:p w14:paraId="7F06FBFC" w14:textId="77777777" w:rsidR="008F6B7E" w:rsidRDefault="00000000">
      <w:pPr>
        <w:pStyle w:val="a4"/>
        <w:numPr>
          <w:ilvl w:val="1"/>
          <w:numId w:val="1"/>
        </w:numPr>
        <w:tabs>
          <w:tab w:val="left" w:pos="848"/>
        </w:tabs>
        <w:spacing w:before="80" w:line="242" w:lineRule="auto"/>
        <w:ind w:firstLine="0"/>
        <w:rPr>
          <w:sz w:val="24"/>
        </w:rPr>
      </w:pPr>
      <w:r>
        <w:rPr>
          <w:sz w:val="24"/>
        </w:rPr>
        <w:t>Все расходы по командированию участников, тренеров и сопровождающих лиц – за</w:t>
      </w:r>
      <w:r>
        <w:rPr>
          <w:spacing w:val="40"/>
          <w:sz w:val="24"/>
        </w:rPr>
        <w:t xml:space="preserve"> </w:t>
      </w:r>
      <w:r>
        <w:rPr>
          <w:sz w:val="24"/>
        </w:rPr>
        <w:t>счет командирующих организаций.</w:t>
      </w:r>
    </w:p>
    <w:p w14:paraId="2FFD0E90" w14:textId="77777777" w:rsidR="008F6B7E" w:rsidRDefault="00000000">
      <w:pPr>
        <w:pStyle w:val="1"/>
        <w:spacing w:before="243"/>
        <w:ind w:left="0" w:right="2"/>
      </w:pPr>
      <w:r>
        <w:t>Раздел</w:t>
      </w:r>
      <w:r>
        <w:rPr>
          <w:spacing w:val="-4"/>
        </w:rPr>
        <w:t xml:space="preserve"> </w:t>
      </w:r>
      <w:r>
        <w:t>10.</w:t>
      </w:r>
      <w:r>
        <w:rPr>
          <w:spacing w:val="72"/>
        </w:rPr>
        <w:t xml:space="preserve"> </w:t>
      </w:r>
      <w:r>
        <w:rPr>
          <w:spacing w:val="-2"/>
        </w:rPr>
        <w:t>РАЗМЕЩЕНИЕ</w:t>
      </w:r>
    </w:p>
    <w:p w14:paraId="27898631" w14:textId="77777777" w:rsidR="007D0483" w:rsidRPr="003750E7" w:rsidRDefault="007D0483" w:rsidP="007D0483">
      <w:pPr>
        <w:pStyle w:val="ac"/>
      </w:pPr>
      <w:r w:rsidRPr="003750E7">
        <w:t>Организаторы предлагают размещение в «А-Отель Фонтанка» 3* (</w:t>
      </w:r>
      <w:hyperlink r:id="rId9" w:history="1">
        <w:r w:rsidRPr="003750E7">
          <w:rPr>
            <w:rStyle w:val="ad"/>
          </w:rPr>
          <w:t>https://azimuthotels.com/ru/saint-petersburg/a-hotel-fontanka-saint-petersburg</w:t>
        </w:r>
      </w:hyperlink>
      <w:r w:rsidRPr="003750E7">
        <w:t>) и «Азимут» 4* (</w:t>
      </w:r>
      <w:hyperlink r:id="rId10" w:history="1">
        <w:r w:rsidRPr="003750E7">
          <w:rPr>
            <w:rStyle w:val="ad"/>
          </w:rPr>
          <w:t>https://azimuthotels.com/ru/saint-petersburg/azimut-hotel-saint-petersburg</w:t>
        </w:r>
      </w:hyperlink>
      <w:r w:rsidRPr="003750E7">
        <w:t>) по следующим ценам (</w:t>
      </w:r>
      <w:r w:rsidRPr="00704039">
        <w:rPr>
          <w:u w:val="single"/>
        </w:rPr>
        <w:t>цена за номер в сутки</w:t>
      </w:r>
      <w:r w:rsidRPr="003750E7">
        <w:t>, завтрак включен, регистрация заезда с 14:00, отъезд – до 12:00):</w:t>
      </w:r>
    </w:p>
    <w:p w14:paraId="61EDD898" w14:textId="77777777" w:rsidR="007D0483" w:rsidRPr="00704039" w:rsidRDefault="007D0483" w:rsidP="007D0483">
      <w:pPr>
        <w:pStyle w:val="ac"/>
      </w:pPr>
      <w:r w:rsidRPr="00704039">
        <w:t>Одноместный стандарт («А-Отель Фонтанка») – 4</w:t>
      </w:r>
      <w:r>
        <w:t>3</w:t>
      </w:r>
      <w:r w:rsidRPr="00704039">
        <w:t>00 руб.</w:t>
      </w:r>
    </w:p>
    <w:p w14:paraId="7C9B3467" w14:textId="77777777" w:rsidR="007D0483" w:rsidRDefault="007D0483" w:rsidP="007D0483">
      <w:pPr>
        <w:pStyle w:val="ac"/>
      </w:pPr>
      <w:r w:rsidRPr="00704039">
        <w:t xml:space="preserve">Двухместный стандарт («А-Отель Фонтанка») – </w:t>
      </w:r>
      <w:r>
        <w:t>51</w:t>
      </w:r>
      <w:r w:rsidRPr="00704039">
        <w:t>00 руб.</w:t>
      </w:r>
    </w:p>
    <w:p w14:paraId="693656EA" w14:textId="77777777" w:rsidR="007D0483" w:rsidRDefault="007D0483" w:rsidP="007D0483">
      <w:pPr>
        <w:pStyle w:val="ac"/>
      </w:pPr>
      <w:r>
        <w:t>Тре</w:t>
      </w:r>
      <w:r w:rsidRPr="00704039">
        <w:t xml:space="preserve">хместный стандарт («А-Отель Фонтанка») – </w:t>
      </w:r>
      <w:r>
        <w:t>63</w:t>
      </w:r>
      <w:r w:rsidRPr="00704039">
        <w:t>00 руб.</w:t>
      </w:r>
    </w:p>
    <w:p w14:paraId="64B146D1" w14:textId="77777777" w:rsidR="007D0483" w:rsidRDefault="007D0483" w:rsidP="007D0483">
      <w:pPr>
        <w:pStyle w:val="ac"/>
        <w:ind w:firstLine="0"/>
      </w:pPr>
      <w:r w:rsidRPr="00AF1B20">
        <w:t>* цена указана за номер в сутки, завтрак включён</w:t>
      </w:r>
    </w:p>
    <w:p w14:paraId="7FF6AAC5" w14:textId="77777777" w:rsidR="007D0483" w:rsidRDefault="007D0483" w:rsidP="007D0483">
      <w:pPr>
        <w:pStyle w:val="ac"/>
      </w:pPr>
    </w:p>
    <w:p w14:paraId="35024885" w14:textId="77777777" w:rsidR="007D0483" w:rsidRPr="001563D7" w:rsidRDefault="007D0483" w:rsidP="007D0483">
      <w:pPr>
        <w:pStyle w:val="ac"/>
        <w:rPr>
          <w:b/>
          <w:bCs/>
        </w:rPr>
      </w:pPr>
      <w:r w:rsidRPr="001563D7">
        <w:rPr>
          <w:b/>
          <w:bCs/>
        </w:rPr>
        <w:t>В период с 21 по 27 августа 2025 года:</w:t>
      </w:r>
    </w:p>
    <w:p w14:paraId="33A4E105" w14:textId="77777777" w:rsidR="007D0483" w:rsidRPr="00704039" w:rsidRDefault="007D0483" w:rsidP="007D0483">
      <w:pPr>
        <w:pStyle w:val="ac"/>
      </w:pPr>
      <w:r w:rsidRPr="00704039">
        <w:t>SMART стандарт одноместный («</w:t>
      </w:r>
      <w:proofErr w:type="spellStart"/>
      <w:r w:rsidRPr="00704039">
        <w:t>Azimut</w:t>
      </w:r>
      <w:proofErr w:type="spellEnd"/>
      <w:r w:rsidRPr="00704039">
        <w:t xml:space="preserve">») – </w:t>
      </w:r>
      <w:r>
        <w:t>70</w:t>
      </w:r>
      <w:r w:rsidRPr="00704039">
        <w:t>00 руб.</w:t>
      </w:r>
    </w:p>
    <w:p w14:paraId="57595A53" w14:textId="77777777" w:rsidR="007D0483" w:rsidRPr="00704039" w:rsidRDefault="007D0483" w:rsidP="007D0483">
      <w:pPr>
        <w:pStyle w:val="ac"/>
      </w:pPr>
      <w:r w:rsidRPr="00704039">
        <w:t>SMART стандарт двухместный («</w:t>
      </w:r>
      <w:proofErr w:type="spellStart"/>
      <w:r w:rsidRPr="00704039">
        <w:t>Azimut</w:t>
      </w:r>
      <w:proofErr w:type="spellEnd"/>
      <w:r w:rsidRPr="00704039">
        <w:t xml:space="preserve">») – </w:t>
      </w:r>
      <w:r>
        <w:t>79</w:t>
      </w:r>
      <w:r w:rsidRPr="00704039">
        <w:t>00 руб.</w:t>
      </w:r>
    </w:p>
    <w:p w14:paraId="19EB165E" w14:textId="77777777" w:rsidR="007D0483" w:rsidRPr="00704039" w:rsidRDefault="007D0483" w:rsidP="007D0483">
      <w:pPr>
        <w:pStyle w:val="ac"/>
      </w:pPr>
      <w:r w:rsidRPr="00704039">
        <w:t xml:space="preserve">SMART </w:t>
      </w:r>
      <w:r>
        <w:t>полулюкс</w:t>
      </w:r>
      <w:r w:rsidRPr="00704039">
        <w:t xml:space="preserve"> </w:t>
      </w:r>
      <w:r>
        <w:t>двух</w:t>
      </w:r>
      <w:r w:rsidRPr="00704039">
        <w:t>местный («</w:t>
      </w:r>
      <w:proofErr w:type="spellStart"/>
      <w:r w:rsidRPr="00704039">
        <w:t>Azimut</w:t>
      </w:r>
      <w:proofErr w:type="spellEnd"/>
      <w:r w:rsidRPr="00704039">
        <w:t xml:space="preserve">») – </w:t>
      </w:r>
      <w:r>
        <w:t>100</w:t>
      </w:r>
      <w:r w:rsidRPr="00704039">
        <w:t>00 руб.</w:t>
      </w:r>
    </w:p>
    <w:p w14:paraId="6AC5E36C" w14:textId="77777777" w:rsidR="007D0483" w:rsidRPr="00704039" w:rsidRDefault="007D0483" w:rsidP="007D0483">
      <w:pPr>
        <w:pStyle w:val="ac"/>
      </w:pPr>
      <w:r w:rsidRPr="00704039">
        <w:t xml:space="preserve">SMART </w:t>
      </w:r>
      <w:r>
        <w:t>полулюкс</w:t>
      </w:r>
      <w:r w:rsidRPr="00704039">
        <w:t xml:space="preserve"> </w:t>
      </w:r>
      <w:r>
        <w:t>трех</w:t>
      </w:r>
      <w:r w:rsidRPr="00704039">
        <w:t>местный («</w:t>
      </w:r>
      <w:proofErr w:type="spellStart"/>
      <w:r w:rsidRPr="00704039">
        <w:t>Azimut</w:t>
      </w:r>
      <w:proofErr w:type="spellEnd"/>
      <w:r w:rsidRPr="00704039">
        <w:t xml:space="preserve">») – </w:t>
      </w:r>
      <w:r>
        <w:t>119</w:t>
      </w:r>
      <w:r w:rsidRPr="00704039">
        <w:t>00 руб.</w:t>
      </w:r>
    </w:p>
    <w:p w14:paraId="44B286D1" w14:textId="77777777" w:rsidR="007D0483" w:rsidRDefault="007D0483" w:rsidP="007D0483">
      <w:pPr>
        <w:pStyle w:val="ac"/>
      </w:pPr>
      <w:r w:rsidRPr="00704039">
        <w:t xml:space="preserve">SMART </w:t>
      </w:r>
      <w:r>
        <w:t>семейный при</w:t>
      </w:r>
      <w:r w:rsidRPr="00704039">
        <w:t xml:space="preserve"> </w:t>
      </w:r>
      <w:r>
        <w:t>четырех</w:t>
      </w:r>
      <w:r w:rsidRPr="00704039">
        <w:t>местн</w:t>
      </w:r>
      <w:r>
        <w:t>ом размещении</w:t>
      </w:r>
      <w:r w:rsidRPr="00704039">
        <w:t xml:space="preserve"> («</w:t>
      </w:r>
      <w:proofErr w:type="spellStart"/>
      <w:r w:rsidRPr="00704039">
        <w:t>Azimut</w:t>
      </w:r>
      <w:proofErr w:type="spellEnd"/>
      <w:r w:rsidRPr="00704039">
        <w:t xml:space="preserve">») – </w:t>
      </w:r>
      <w:r>
        <w:t>139</w:t>
      </w:r>
      <w:r w:rsidRPr="00704039">
        <w:t>00 руб.</w:t>
      </w:r>
    </w:p>
    <w:p w14:paraId="0FEADF03" w14:textId="77777777" w:rsidR="007D0483" w:rsidRDefault="007D0483" w:rsidP="007D0483">
      <w:pPr>
        <w:pStyle w:val="ac"/>
        <w:ind w:firstLine="0"/>
      </w:pPr>
      <w:r w:rsidRPr="00AF1B20">
        <w:t>* цена указана за номер в сутки, завтрак включён</w:t>
      </w:r>
    </w:p>
    <w:p w14:paraId="407A3CD3" w14:textId="77777777" w:rsidR="007D0483" w:rsidRDefault="007D0483" w:rsidP="007D0483">
      <w:pPr>
        <w:pStyle w:val="ac"/>
        <w:ind w:firstLine="0"/>
      </w:pPr>
    </w:p>
    <w:p w14:paraId="2C7C301D" w14:textId="77777777" w:rsidR="007D0483" w:rsidRPr="001563D7" w:rsidRDefault="007D0483" w:rsidP="007D0483">
      <w:pPr>
        <w:pStyle w:val="ac"/>
        <w:rPr>
          <w:b/>
          <w:bCs/>
        </w:rPr>
      </w:pPr>
      <w:r w:rsidRPr="001563D7">
        <w:rPr>
          <w:b/>
          <w:bCs/>
        </w:rPr>
        <w:t>В период с 2</w:t>
      </w:r>
      <w:r>
        <w:rPr>
          <w:b/>
          <w:bCs/>
        </w:rPr>
        <w:t xml:space="preserve">7 августа по </w:t>
      </w:r>
      <w:r w:rsidRPr="001563D7">
        <w:rPr>
          <w:b/>
          <w:bCs/>
        </w:rPr>
        <w:t>1</w:t>
      </w:r>
      <w:r>
        <w:rPr>
          <w:b/>
          <w:bCs/>
        </w:rPr>
        <w:t xml:space="preserve"> сентября</w:t>
      </w:r>
      <w:r w:rsidRPr="001563D7">
        <w:rPr>
          <w:b/>
          <w:bCs/>
        </w:rPr>
        <w:t xml:space="preserve"> 2025 года:</w:t>
      </w:r>
    </w:p>
    <w:p w14:paraId="334E8A9F" w14:textId="77777777" w:rsidR="007D0483" w:rsidRPr="00704039" w:rsidRDefault="007D0483" w:rsidP="007D0483">
      <w:pPr>
        <w:pStyle w:val="ac"/>
      </w:pPr>
      <w:r w:rsidRPr="00704039">
        <w:t>SMART стандарт одноместный («</w:t>
      </w:r>
      <w:proofErr w:type="spellStart"/>
      <w:r w:rsidRPr="00704039">
        <w:t>Azimut</w:t>
      </w:r>
      <w:proofErr w:type="spellEnd"/>
      <w:r w:rsidRPr="00704039">
        <w:t xml:space="preserve">») – </w:t>
      </w:r>
      <w:r>
        <w:t>60</w:t>
      </w:r>
      <w:r w:rsidRPr="00704039">
        <w:t>00 руб.</w:t>
      </w:r>
    </w:p>
    <w:p w14:paraId="6728D78B" w14:textId="77777777" w:rsidR="007D0483" w:rsidRPr="00704039" w:rsidRDefault="007D0483" w:rsidP="007D0483">
      <w:pPr>
        <w:pStyle w:val="ac"/>
      </w:pPr>
      <w:r w:rsidRPr="00704039">
        <w:t>SMART стандарт двухместный («</w:t>
      </w:r>
      <w:proofErr w:type="spellStart"/>
      <w:r w:rsidRPr="00704039">
        <w:t>Azimut</w:t>
      </w:r>
      <w:proofErr w:type="spellEnd"/>
      <w:r w:rsidRPr="00704039">
        <w:t xml:space="preserve">») – </w:t>
      </w:r>
      <w:r>
        <w:t>69</w:t>
      </w:r>
      <w:r w:rsidRPr="00704039">
        <w:t>00 руб.</w:t>
      </w:r>
    </w:p>
    <w:p w14:paraId="24E1CAE9" w14:textId="77777777" w:rsidR="007D0483" w:rsidRPr="00704039" w:rsidRDefault="007D0483" w:rsidP="007D0483">
      <w:pPr>
        <w:pStyle w:val="ac"/>
      </w:pPr>
      <w:r w:rsidRPr="00704039">
        <w:lastRenderedPageBreak/>
        <w:t xml:space="preserve">SMART </w:t>
      </w:r>
      <w:r>
        <w:t>полулюкс</w:t>
      </w:r>
      <w:r w:rsidRPr="00704039">
        <w:t xml:space="preserve"> </w:t>
      </w:r>
      <w:r>
        <w:t>двух</w:t>
      </w:r>
      <w:r w:rsidRPr="00704039">
        <w:t>местный («</w:t>
      </w:r>
      <w:proofErr w:type="spellStart"/>
      <w:r w:rsidRPr="00704039">
        <w:t>Azimut</w:t>
      </w:r>
      <w:proofErr w:type="spellEnd"/>
      <w:r w:rsidRPr="00704039">
        <w:t xml:space="preserve">») – </w:t>
      </w:r>
      <w:r>
        <w:t>90</w:t>
      </w:r>
      <w:r w:rsidRPr="00704039">
        <w:t>00 руб.</w:t>
      </w:r>
    </w:p>
    <w:p w14:paraId="05321734" w14:textId="77777777" w:rsidR="007D0483" w:rsidRPr="00704039" w:rsidRDefault="007D0483" w:rsidP="007D0483">
      <w:pPr>
        <w:pStyle w:val="ac"/>
      </w:pPr>
      <w:r w:rsidRPr="00704039">
        <w:t xml:space="preserve">SMART </w:t>
      </w:r>
      <w:r>
        <w:t>полулюкс</w:t>
      </w:r>
      <w:r w:rsidRPr="00704039">
        <w:t xml:space="preserve"> </w:t>
      </w:r>
      <w:r>
        <w:t>трех</w:t>
      </w:r>
      <w:r w:rsidRPr="00704039">
        <w:t>местный («</w:t>
      </w:r>
      <w:proofErr w:type="spellStart"/>
      <w:r w:rsidRPr="00704039">
        <w:t>Azimut</w:t>
      </w:r>
      <w:proofErr w:type="spellEnd"/>
      <w:r w:rsidRPr="00704039">
        <w:t xml:space="preserve">») – </w:t>
      </w:r>
      <w:r>
        <w:t>109</w:t>
      </w:r>
      <w:r w:rsidRPr="00704039">
        <w:t>00 руб.</w:t>
      </w:r>
    </w:p>
    <w:p w14:paraId="6DB0CF19" w14:textId="77777777" w:rsidR="007D0483" w:rsidRDefault="007D0483" w:rsidP="007D0483">
      <w:pPr>
        <w:pStyle w:val="ac"/>
      </w:pPr>
      <w:r w:rsidRPr="00704039">
        <w:t xml:space="preserve">SMART </w:t>
      </w:r>
      <w:r>
        <w:t>семейный при</w:t>
      </w:r>
      <w:r w:rsidRPr="00704039">
        <w:t xml:space="preserve"> </w:t>
      </w:r>
      <w:r>
        <w:t>четырех</w:t>
      </w:r>
      <w:r w:rsidRPr="00704039">
        <w:t>местн</w:t>
      </w:r>
      <w:r>
        <w:t>ом размещении</w:t>
      </w:r>
      <w:r w:rsidRPr="00704039">
        <w:t xml:space="preserve"> («</w:t>
      </w:r>
      <w:proofErr w:type="spellStart"/>
      <w:r w:rsidRPr="00704039">
        <w:t>Azimut</w:t>
      </w:r>
      <w:proofErr w:type="spellEnd"/>
      <w:r w:rsidRPr="00704039">
        <w:t xml:space="preserve">») – </w:t>
      </w:r>
      <w:r>
        <w:t>129</w:t>
      </w:r>
      <w:r w:rsidRPr="00704039">
        <w:t>00 руб.</w:t>
      </w:r>
    </w:p>
    <w:p w14:paraId="3305EE8A" w14:textId="77777777" w:rsidR="007D0483" w:rsidRDefault="007D0483" w:rsidP="007D0483">
      <w:pPr>
        <w:pStyle w:val="ac"/>
        <w:ind w:firstLine="0"/>
      </w:pPr>
      <w:r w:rsidRPr="00AF1B20">
        <w:t>* цена указана за номер в сутки, завтрак включён</w:t>
      </w:r>
    </w:p>
    <w:p w14:paraId="059CF2BD" w14:textId="77777777" w:rsidR="007D0483" w:rsidRDefault="007D0483" w:rsidP="007D0483">
      <w:pPr>
        <w:pStyle w:val="ac"/>
        <w:ind w:firstLine="0"/>
      </w:pPr>
    </w:p>
    <w:p w14:paraId="7118DE86" w14:textId="77777777" w:rsidR="007D0483" w:rsidRDefault="007D0483" w:rsidP="007D0483">
      <w:pPr>
        <w:pStyle w:val="ac"/>
        <w:ind w:firstLine="0"/>
      </w:pPr>
    </w:p>
    <w:p w14:paraId="621DBEC7" w14:textId="77777777" w:rsidR="007D0483" w:rsidRPr="00AF1B20" w:rsidRDefault="007D0483" w:rsidP="007D0483">
      <w:pPr>
        <w:pStyle w:val="ac"/>
      </w:pPr>
      <w:r w:rsidRPr="00AF1B20">
        <w:rPr>
          <w:b/>
          <w:bCs/>
        </w:rPr>
        <w:t>Порядок бронирования проживания:</w:t>
      </w:r>
    </w:p>
    <w:p w14:paraId="2A2CBB20" w14:textId="77777777" w:rsidR="007D0483" w:rsidRPr="00AF1B20" w:rsidRDefault="007D0483" w:rsidP="007D0483">
      <w:pPr>
        <w:pStyle w:val="ac"/>
      </w:pPr>
      <w:r w:rsidRPr="00AF1B20">
        <w:rPr>
          <w:b/>
          <w:bCs/>
        </w:rPr>
        <w:t>Промокод на скидку — «CHESS25»</w:t>
      </w:r>
    </w:p>
    <w:p w14:paraId="11138482" w14:textId="77777777" w:rsidR="007D0483" w:rsidRPr="00AF1B20" w:rsidRDefault="007D0483" w:rsidP="007D0483">
      <w:pPr>
        <w:pStyle w:val="ac"/>
        <w:numPr>
          <w:ilvl w:val="0"/>
          <w:numId w:val="11"/>
        </w:numPr>
      </w:pPr>
      <w:r w:rsidRPr="00AF1B20">
        <w:t>Перейдите по ссылке на сайт отеля </w:t>
      </w:r>
      <w:hyperlink r:id="rId11" w:history="1">
        <w:r w:rsidRPr="00AF1B20">
          <w:rPr>
            <w:rStyle w:val="ad"/>
          </w:rPr>
          <w:t>https://azimuthotels.com/ru/saint-petersburg/azimut-hotel-saint-petersburg</w:t>
        </w:r>
      </w:hyperlink>
    </w:p>
    <w:p w14:paraId="34CF2673" w14:textId="77777777" w:rsidR="007D0483" w:rsidRPr="00AF1B20" w:rsidRDefault="007D0483" w:rsidP="007D0483">
      <w:pPr>
        <w:pStyle w:val="ac"/>
        <w:numPr>
          <w:ilvl w:val="0"/>
          <w:numId w:val="11"/>
        </w:numPr>
      </w:pPr>
      <w:r w:rsidRPr="00AF1B20">
        <w:t xml:space="preserve">Выберите нужный отель: «А-Отель Фонтанка» или </w:t>
      </w:r>
      <w:proofErr w:type="spellStart"/>
      <w:r w:rsidRPr="00AF1B20">
        <w:t>Azimut</w:t>
      </w:r>
      <w:proofErr w:type="spellEnd"/>
      <w:r w:rsidRPr="00AF1B20">
        <w:t xml:space="preserve"> City отель Санкт-Петербург</w:t>
      </w:r>
    </w:p>
    <w:p w14:paraId="0A02DE9A" w14:textId="77777777" w:rsidR="007D0483" w:rsidRPr="00AF1B20" w:rsidRDefault="007D0483" w:rsidP="007D0483">
      <w:pPr>
        <w:pStyle w:val="ac"/>
        <w:numPr>
          <w:ilvl w:val="0"/>
          <w:numId w:val="11"/>
        </w:numPr>
      </w:pPr>
      <w:r w:rsidRPr="00AF1B20">
        <w:t>Укажите даты проживания и количество гостей;</w:t>
      </w:r>
    </w:p>
    <w:p w14:paraId="2B225EBD" w14:textId="77777777" w:rsidR="007D0483" w:rsidRPr="00AF1B20" w:rsidRDefault="007D0483" w:rsidP="007D0483">
      <w:pPr>
        <w:pStyle w:val="ac"/>
        <w:numPr>
          <w:ilvl w:val="0"/>
          <w:numId w:val="11"/>
        </w:numPr>
      </w:pPr>
      <w:r w:rsidRPr="00AF1B20">
        <w:t>Нажмите кнопку «проверить цены»;</w:t>
      </w:r>
    </w:p>
    <w:p w14:paraId="60993341" w14:textId="77777777" w:rsidR="007D0483" w:rsidRPr="00AF1B20" w:rsidRDefault="007D0483" w:rsidP="007D0483">
      <w:pPr>
        <w:pStyle w:val="ac"/>
        <w:numPr>
          <w:ilvl w:val="0"/>
          <w:numId w:val="11"/>
        </w:numPr>
      </w:pPr>
      <w:r w:rsidRPr="00AF1B20">
        <w:t>В строке с названием отеля и данными проживания появится поле «промокод»;</w:t>
      </w:r>
    </w:p>
    <w:p w14:paraId="70502019" w14:textId="77777777" w:rsidR="007D0483" w:rsidRPr="00AF1B20" w:rsidRDefault="007D0483" w:rsidP="007D0483">
      <w:pPr>
        <w:pStyle w:val="ac"/>
        <w:numPr>
          <w:ilvl w:val="0"/>
          <w:numId w:val="11"/>
        </w:numPr>
      </w:pPr>
      <w:r w:rsidRPr="00AF1B20">
        <w:t>Введите промокод </w:t>
      </w:r>
      <w:r w:rsidRPr="00AF1B20">
        <w:rPr>
          <w:b/>
          <w:bCs/>
        </w:rPr>
        <w:t>«CHESS25»</w:t>
      </w:r>
      <w:r w:rsidRPr="00AF1B20">
        <w:t> и нажмите кнопку «Обновить»;</w:t>
      </w:r>
    </w:p>
    <w:p w14:paraId="4CEC56F8" w14:textId="77777777" w:rsidR="007D0483" w:rsidRPr="00AF1B20" w:rsidRDefault="007D0483" w:rsidP="007D0483">
      <w:pPr>
        <w:pStyle w:val="ac"/>
        <w:numPr>
          <w:ilvl w:val="0"/>
          <w:numId w:val="11"/>
        </w:numPr>
      </w:pPr>
      <w:r w:rsidRPr="00AF1B20">
        <w:t>Забронируйте номер по специальным ценам. </w:t>
      </w:r>
    </w:p>
    <w:p w14:paraId="21D1338C" w14:textId="77777777" w:rsidR="007D0483" w:rsidRPr="00AF1B20" w:rsidRDefault="007D0483" w:rsidP="007D0483">
      <w:pPr>
        <w:pStyle w:val="ac"/>
      </w:pPr>
      <w:r w:rsidRPr="00AF1B20">
        <w:t> </w:t>
      </w:r>
    </w:p>
    <w:p w14:paraId="71B35853" w14:textId="77777777" w:rsidR="007D0483" w:rsidRDefault="007D0483" w:rsidP="007D0483">
      <w:pPr>
        <w:pStyle w:val="ac"/>
      </w:pPr>
      <w:r w:rsidRPr="00AF1B20">
        <w:t>Важно! Группы (от 7 номеров) могут забронировать проживание через менеджера отеля. Для этого необходимо написать запрос на электронную почту: groupspb@azimuthotels.com и </w:t>
      </w:r>
      <w:hyperlink r:id="rId12" w:history="1">
        <w:r w:rsidRPr="00AF1B20">
          <w:rPr>
            <w:rStyle w:val="ad"/>
          </w:rPr>
          <w:t>echigarevskaya@azimuthotels.com</w:t>
        </w:r>
      </w:hyperlink>
      <w:r w:rsidRPr="00AF1B20">
        <w:t>.</w:t>
      </w:r>
    </w:p>
    <w:p w14:paraId="0A5CA49E" w14:textId="77777777" w:rsidR="007D0483" w:rsidRDefault="007D0483">
      <w:pPr>
        <w:pStyle w:val="a3"/>
        <w:spacing w:before="2"/>
        <w:ind w:left="0"/>
        <w:jc w:val="left"/>
      </w:pPr>
    </w:p>
    <w:p w14:paraId="1D7011E9" w14:textId="77777777" w:rsidR="008F6B7E" w:rsidRDefault="00000000">
      <w:pPr>
        <w:spacing w:line="237" w:lineRule="auto"/>
        <w:ind w:left="3475" w:hanging="2857"/>
        <w:rPr>
          <w:b/>
          <w:sz w:val="24"/>
        </w:rPr>
      </w:pPr>
      <w:r>
        <w:rPr>
          <w:b/>
          <w:sz w:val="24"/>
        </w:rPr>
        <w:t>Все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уточнения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дополнения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данному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положению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регулируются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регламентом спортивных соревнований.</w:t>
      </w:r>
    </w:p>
    <w:p w14:paraId="6F6BD083" w14:textId="77777777" w:rsidR="008F6B7E" w:rsidRDefault="00000000">
      <w:pPr>
        <w:spacing w:before="3"/>
        <w:ind w:left="623"/>
        <w:rPr>
          <w:b/>
          <w:sz w:val="24"/>
        </w:rPr>
      </w:pPr>
      <w:r>
        <w:rPr>
          <w:b/>
          <w:sz w:val="24"/>
        </w:rPr>
        <w:t>Данное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положение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является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официальным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вызовом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спортивные</w:t>
      </w:r>
      <w:r>
        <w:rPr>
          <w:b/>
          <w:spacing w:val="-2"/>
          <w:sz w:val="24"/>
        </w:rPr>
        <w:t xml:space="preserve"> соревнования.</w:t>
      </w:r>
    </w:p>
    <w:p w14:paraId="162B2CA0" w14:textId="77777777" w:rsidR="008F6B7E" w:rsidRDefault="008F6B7E">
      <w:pPr>
        <w:rPr>
          <w:b/>
          <w:sz w:val="24"/>
        </w:rPr>
        <w:sectPr w:rsidR="008F6B7E">
          <w:headerReference w:type="default" r:id="rId13"/>
          <w:pgSz w:w="11910" w:h="16840"/>
          <w:pgMar w:top="1040" w:right="992" w:bottom="280" w:left="992" w:header="573" w:footer="0" w:gutter="0"/>
          <w:cols w:space="720"/>
        </w:sectPr>
      </w:pPr>
    </w:p>
    <w:p w14:paraId="115BB37F" w14:textId="77777777" w:rsidR="008F6B7E" w:rsidRDefault="00000000">
      <w:pPr>
        <w:spacing w:before="64" w:line="271" w:lineRule="exact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№1</w:t>
      </w:r>
    </w:p>
    <w:p w14:paraId="0601B98D" w14:textId="77777777" w:rsidR="008F6B7E" w:rsidRDefault="00000000">
      <w:pPr>
        <w:spacing w:line="179" w:lineRule="exact"/>
        <w:ind w:left="8733"/>
        <w:rPr>
          <w:sz w:val="16"/>
        </w:rPr>
      </w:pPr>
      <w:r>
        <w:rPr>
          <w:sz w:val="16"/>
        </w:rPr>
        <w:t>(Форма</w:t>
      </w:r>
      <w:r>
        <w:rPr>
          <w:spacing w:val="-6"/>
          <w:sz w:val="16"/>
        </w:rPr>
        <w:t xml:space="preserve"> </w:t>
      </w:r>
      <w:r>
        <w:rPr>
          <w:sz w:val="16"/>
        </w:rPr>
        <w:t>заявки</w:t>
      </w:r>
      <w:r>
        <w:rPr>
          <w:spacing w:val="-5"/>
          <w:sz w:val="16"/>
        </w:rPr>
        <w:t xml:space="preserve"> </w:t>
      </w:r>
      <w:r>
        <w:rPr>
          <w:sz w:val="16"/>
        </w:rPr>
        <w:t>участника</w:t>
      </w:r>
      <w:r>
        <w:rPr>
          <w:spacing w:val="-6"/>
          <w:sz w:val="16"/>
        </w:rPr>
        <w:t xml:space="preserve"> </w:t>
      </w:r>
      <w:r>
        <w:rPr>
          <w:sz w:val="16"/>
        </w:rPr>
        <w:t>личных</w:t>
      </w:r>
      <w:r>
        <w:rPr>
          <w:spacing w:val="-5"/>
          <w:sz w:val="16"/>
        </w:rPr>
        <w:t xml:space="preserve"> </w:t>
      </w:r>
      <w:r>
        <w:rPr>
          <w:sz w:val="16"/>
        </w:rPr>
        <w:t>соревнований,</w:t>
      </w:r>
      <w:r>
        <w:rPr>
          <w:spacing w:val="-6"/>
          <w:sz w:val="16"/>
        </w:rPr>
        <w:t xml:space="preserve"> </w:t>
      </w:r>
      <w:r>
        <w:rPr>
          <w:sz w:val="16"/>
        </w:rPr>
        <w:t>утверждена</w:t>
      </w:r>
      <w:r>
        <w:rPr>
          <w:spacing w:val="-5"/>
          <w:sz w:val="16"/>
        </w:rPr>
        <w:t xml:space="preserve"> </w:t>
      </w:r>
      <w:r>
        <w:rPr>
          <w:sz w:val="16"/>
        </w:rPr>
        <w:t>Правилами</w:t>
      </w:r>
      <w:r>
        <w:rPr>
          <w:spacing w:val="-6"/>
          <w:sz w:val="16"/>
        </w:rPr>
        <w:t xml:space="preserve"> </w:t>
      </w:r>
      <w:r>
        <w:rPr>
          <w:sz w:val="16"/>
        </w:rPr>
        <w:t>вида</w:t>
      </w:r>
      <w:r>
        <w:rPr>
          <w:spacing w:val="-5"/>
          <w:sz w:val="16"/>
        </w:rPr>
        <w:t xml:space="preserve"> </w:t>
      </w:r>
      <w:r>
        <w:rPr>
          <w:sz w:val="16"/>
        </w:rPr>
        <w:t>спорта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«шахматы»)</w:t>
      </w:r>
    </w:p>
    <w:p w14:paraId="0B38025C" w14:textId="77777777" w:rsidR="008F6B7E" w:rsidRDefault="008F6B7E">
      <w:pPr>
        <w:pStyle w:val="a3"/>
        <w:spacing w:before="99"/>
        <w:ind w:left="0"/>
        <w:jc w:val="left"/>
      </w:pPr>
    </w:p>
    <w:p w14:paraId="7EBF365F" w14:textId="77777777" w:rsidR="008F6B7E" w:rsidRDefault="00000000">
      <w:pPr>
        <w:pStyle w:val="a3"/>
        <w:ind w:left="283"/>
        <w:jc w:val="left"/>
      </w:pPr>
      <w:r>
        <w:rPr>
          <w:spacing w:val="-2"/>
        </w:rPr>
        <w:t>ЗАЯВКА</w:t>
      </w:r>
    </w:p>
    <w:p w14:paraId="0895C823" w14:textId="77777777" w:rsidR="008F6B7E" w:rsidRDefault="008F6B7E">
      <w:pPr>
        <w:pStyle w:val="a3"/>
        <w:spacing w:before="5"/>
        <w:ind w:left="0"/>
        <w:jc w:val="left"/>
      </w:pPr>
    </w:p>
    <w:p w14:paraId="752B904C" w14:textId="77777777" w:rsidR="008F6B7E" w:rsidRDefault="00000000">
      <w:pPr>
        <w:pStyle w:val="a3"/>
        <w:tabs>
          <w:tab w:val="left" w:pos="4845"/>
          <w:tab w:val="left" w:pos="9104"/>
          <w:tab w:val="left" w:pos="9141"/>
        </w:tabs>
        <w:spacing w:line="278" w:lineRule="auto"/>
        <w:ind w:left="283" w:right="6277"/>
      </w:pPr>
      <w:proofErr w:type="gramStart"/>
      <w:r>
        <w:t>От</w:t>
      </w:r>
      <w:proofErr w:type="gram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На участие в спортивных соревнованиях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Проводимых </w:t>
      </w:r>
      <w:proofErr w:type="gramStart"/>
      <w:r>
        <w:t xml:space="preserve">в </w:t>
      </w:r>
      <w:r>
        <w:rPr>
          <w:u w:val="single"/>
        </w:rPr>
        <w:tab/>
      </w:r>
      <w:proofErr w:type="spellStart"/>
      <w:r>
        <w:t>в</w:t>
      </w:r>
      <w:proofErr w:type="spellEnd"/>
      <w:proofErr w:type="gramEnd"/>
      <w:r>
        <w:t xml:space="preserve"> период</w:t>
      </w:r>
      <w:r>
        <w:rPr>
          <w:u w:val="single"/>
        </w:rPr>
        <w:tab/>
      </w:r>
    </w:p>
    <w:p w14:paraId="234BAC8C" w14:textId="77777777" w:rsidR="008F6B7E" w:rsidRDefault="008F6B7E">
      <w:pPr>
        <w:pStyle w:val="a3"/>
        <w:spacing w:before="7"/>
        <w:ind w:left="0"/>
        <w:jc w:val="left"/>
        <w:rPr>
          <w:sz w:val="13"/>
        </w:rPr>
      </w:pPr>
    </w:p>
    <w:tbl>
      <w:tblPr>
        <w:tblStyle w:val="TableNormal"/>
        <w:tblW w:w="0" w:type="auto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3854"/>
        <w:gridCol w:w="1420"/>
        <w:gridCol w:w="1823"/>
        <w:gridCol w:w="1799"/>
        <w:gridCol w:w="3177"/>
        <w:gridCol w:w="2044"/>
      </w:tblGrid>
      <w:tr w:rsidR="008F6B7E" w14:paraId="0199E2A8" w14:textId="77777777">
        <w:trPr>
          <w:trHeight w:val="969"/>
        </w:trPr>
        <w:tc>
          <w:tcPr>
            <w:tcW w:w="931" w:type="dxa"/>
          </w:tcPr>
          <w:p w14:paraId="292730EE" w14:textId="77777777" w:rsidR="008F6B7E" w:rsidRDefault="008F6B7E">
            <w:pPr>
              <w:pStyle w:val="TableParagraph"/>
              <w:spacing w:before="66"/>
              <w:rPr>
                <w:sz w:val="24"/>
              </w:rPr>
            </w:pPr>
          </w:p>
          <w:p w14:paraId="5F8CEB88" w14:textId="77777777" w:rsidR="008F6B7E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3854" w:type="dxa"/>
          </w:tcPr>
          <w:p w14:paraId="3C34AEC7" w14:textId="77777777" w:rsidR="008F6B7E" w:rsidRDefault="008F6B7E">
            <w:pPr>
              <w:pStyle w:val="TableParagraph"/>
              <w:spacing w:before="66"/>
              <w:rPr>
                <w:sz w:val="24"/>
              </w:rPr>
            </w:pPr>
          </w:p>
          <w:p w14:paraId="4C21D11F" w14:textId="77777777" w:rsidR="008F6B7E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2"/>
                <w:sz w:val="24"/>
              </w:rPr>
              <w:t xml:space="preserve"> Отчество</w:t>
            </w:r>
          </w:p>
        </w:tc>
        <w:tc>
          <w:tcPr>
            <w:tcW w:w="1420" w:type="dxa"/>
          </w:tcPr>
          <w:p w14:paraId="48608161" w14:textId="77777777" w:rsidR="008F6B7E" w:rsidRDefault="00000000">
            <w:pPr>
              <w:pStyle w:val="TableParagraph"/>
              <w:spacing w:before="210" w:line="237" w:lineRule="auto"/>
              <w:ind w:left="106" w:right="30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Дата </w:t>
            </w:r>
            <w:r>
              <w:rPr>
                <w:spacing w:val="-2"/>
                <w:sz w:val="24"/>
              </w:rPr>
              <w:t>рождения</w:t>
            </w:r>
          </w:p>
        </w:tc>
        <w:tc>
          <w:tcPr>
            <w:tcW w:w="1823" w:type="dxa"/>
          </w:tcPr>
          <w:p w14:paraId="39504E64" w14:textId="77777777" w:rsidR="008F6B7E" w:rsidRDefault="00000000">
            <w:pPr>
              <w:pStyle w:val="TableParagraph"/>
              <w:spacing w:before="210" w:line="237" w:lineRule="auto"/>
              <w:ind w:left="106" w:right="2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Спортивный </w:t>
            </w:r>
            <w:r>
              <w:rPr>
                <w:sz w:val="24"/>
              </w:rPr>
              <w:t>разряд,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звание</w:t>
            </w:r>
          </w:p>
        </w:tc>
        <w:tc>
          <w:tcPr>
            <w:tcW w:w="1799" w:type="dxa"/>
          </w:tcPr>
          <w:p w14:paraId="58DC183C" w14:textId="77777777" w:rsidR="008F6B7E" w:rsidRDefault="00000000">
            <w:pPr>
              <w:pStyle w:val="TableParagraph"/>
              <w:spacing w:before="210" w:line="237" w:lineRule="auto"/>
              <w:ind w:left="107" w:right="453"/>
              <w:rPr>
                <w:sz w:val="24"/>
              </w:rPr>
            </w:pPr>
            <w:r>
              <w:rPr>
                <w:spacing w:val="-2"/>
                <w:sz w:val="24"/>
              </w:rPr>
              <w:t>Спортивная дисциплина</w:t>
            </w:r>
          </w:p>
        </w:tc>
        <w:tc>
          <w:tcPr>
            <w:tcW w:w="3177" w:type="dxa"/>
          </w:tcPr>
          <w:p w14:paraId="0E9AA1B2" w14:textId="77777777" w:rsidR="008F6B7E" w:rsidRDefault="00000000">
            <w:pPr>
              <w:pStyle w:val="TableParagraph"/>
              <w:tabs>
                <w:tab w:val="left" w:pos="1848"/>
                <w:tab w:val="left" w:pos="2941"/>
              </w:tabs>
              <w:spacing w:before="210" w:line="237" w:lineRule="auto"/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Контактный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e-mail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телефон</w:t>
            </w:r>
          </w:p>
        </w:tc>
        <w:tc>
          <w:tcPr>
            <w:tcW w:w="2044" w:type="dxa"/>
          </w:tcPr>
          <w:p w14:paraId="5D39F2B8" w14:textId="77777777" w:rsidR="008F6B7E" w:rsidRDefault="008F6B7E">
            <w:pPr>
              <w:pStyle w:val="TableParagraph"/>
              <w:spacing w:before="66"/>
              <w:rPr>
                <w:sz w:val="24"/>
              </w:rPr>
            </w:pPr>
          </w:p>
          <w:p w14:paraId="13215A82" w14:textId="77777777" w:rsidR="008F6B7E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Виза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врача</w:t>
            </w:r>
          </w:p>
        </w:tc>
      </w:tr>
      <w:tr w:rsidR="008F6B7E" w14:paraId="5B9A3590" w14:textId="77777777">
        <w:trPr>
          <w:trHeight w:val="436"/>
        </w:trPr>
        <w:tc>
          <w:tcPr>
            <w:tcW w:w="931" w:type="dxa"/>
          </w:tcPr>
          <w:p w14:paraId="0798E7B4" w14:textId="77777777" w:rsidR="008F6B7E" w:rsidRDefault="00000000">
            <w:pPr>
              <w:pStyle w:val="TableParagraph"/>
              <w:spacing w:before="78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54" w:type="dxa"/>
          </w:tcPr>
          <w:p w14:paraId="0FFD9F5D" w14:textId="77777777" w:rsidR="008F6B7E" w:rsidRDefault="008F6B7E">
            <w:pPr>
              <w:pStyle w:val="TableParagraph"/>
            </w:pPr>
          </w:p>
        </w:tc>
        <w:tc>
          <w:tcPr>
            <w:tcW w:w="1420" w:type="dxa"/>
          </w:tcPr>
          <w:p w14:paraId="0FD76FE4" w14:textId="77777777" w:rsidR="008F6B7E" w:rsidRDefault="008F6B7E">
            <w:pPr>
              <w:pStyle w:val="TableParagraph"/>
            </w:pPr>
          </w:p>
        </w:tc>
        <w:tc>
          <w:tcPr>
            <w:tcW w:w="1823" w:type="dxa"/>
          </w:tcPr>
          <w:p w14:paraId="56EC4964" w14:textId="77777777" w:rsidR="008F6B7E" w:rsidRDefault="008F6B7E">
            <w:pPr>
              <w:pStyle w:val="TableParagraph"/>
            </w:pPr>
          </w:p>
        </w:tc>
        <w:tc>
          <w:tcPr>
            <w:tcW w:w="1799" w:type="dxa"/>
          </w:tcPr>
          <w:p w14:paraId="41C8756E" w14:textId="77777777" w:rsidR="008F6B7E" w:rsidRDefault="008F6B7E">
            <w:pPr>
              <w:pStyle w:val="TableParagraph"/>
            </w:pPr>
          </w:p>
        </w:tc>
        <w:tc>
          <w:tcPr>
            <w:tcW w:w="3177" w:type="dxa"/>
          </w:tcPr>
          <w:p w14:paraId="424DD4ED" w14:textId="77777777" w:rsidR="008F6B7E" w:rsidRDefault="008F6B7E">
            <w:pPr>
              <w:pStyle w:val="TableParagraph"/>
            </w:pPr>
          </w:p>
        </w:tc>
        <w:tc>
          <w:tcPr>
            <w:tcW w:w="2044" w:type="dxa"/>
          </w:tcPr>
          <w:p w14:paraId="3EEE6B61" w14:textId="77777777" w:rsidR="008F6B7E" w:rsidRDefault="008F6B7E">
            <w:pPr>
              <w:pStyle w:val="TableParagraph"/>
            </w:pPr>
          </w:p>
        </w:tc>
      </w:tr>
      <w:tr w:rsidR="008F6B7E" w14:paraId="32294AD7" w14:textId="77777777">
        <w:trPr>
          <w:trHeight w:val="402"/>
        </w:trPr>
        <w:tc>
          <w:tcPr>
            <w:tcW w:w="931" w:type="dxa"/>
          </w:tcPr>
          <w:p w14:paraId="4605C089" w14:textId="77777777" w:rsidR="008F6B7E" w:rsidRDefault="00000000">
            <w:pPr>
              <w:pStyle w:val="TableParagraph"/>
              <w:spacing w:before="63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54" w:type="dxa"/>
          </w:tcPr>
          <w:p w14:paraId="65B81ED6" w14:textId="77777777" w:rsidR="008F6B7E" w:rsidRDefault="008F6B7E">
            <w:pPr>
              <w:pStyle w:val="TableParagraph"/>
            </w:pPr>
          </w:p>
        </w:tc>
        <w:tc>
          <w:tcPr>
            <w:tcW w:w="1420" w:type="dxa"/>
          </w:tcPr>
          <w:p w14:paraId="6383D420" w14:textId="77777777" w:rsidR="008F6B7E" w:rsidRDefault="008F6B7E">
            <w:pPr>
              <w:pStyle w:val="TableParagraph"/>
            </w:pPr>
          </w:p>
        </w:tc>
        <w:tc>
          <w:tcPr>
            <w:tcW w:w="1823" w:type="dxa"/>
          </w:tcPr>
          <w:p w14:paraId="536DCE67" w14:textId="77777777" w:rsidR="008F6B7E" w:rsidRDefault="008F6B7E">
            <w:pPr>
              <w:pStyle w:val="TableParagraph"/>
            </w:pPr>
          </w:p>
        </w:tc>
        <w:tc>
          <w:tcPr>
            <w:tcW w:w="1799" w:type="dxa"/>
          </w:tcPr>
          <w:p w14:paraId="36942C25" w14:textId="77777777" w:rsidR="008F6B7E" w:rsidRDefault="008F6B7E">
            <w:pPr>
              <w:pStyle w:val="TableParagraph"/>
            </w:pPr>
          </w:p>
        </w:tc>
        <w:tc>
          <w:tcPr>
            <w:tcW w:w="3177" w:type="dxa"/>
          </w:tcPr>
          <w:p w14:paraId="6D6E6267" w14:textId="77777777" w:rsidR="008F6B7E" w:rsidRDefault="008F6B7E">
            <w:pPr>
              <w:pStyle w:val="TableParagraph"/>
            </w:pPr>
          </w:p>
        </w:tc>
        <w:tc>
          <w:tcPr>
            <w:tcW w:w="2044" w:type="dxa"/>
          </w:tcPr>
          <w:p w14:paraId="3EC1F6E3" w14:textId="77777777" w:rsidR="008F6B7E" w:rsidRDefault="008F6B7E">
            <w:pPr>
              <w:pStyle w:val="TableParagraph"/>
            </w:pPr>
          </w:p>
        </w:tc>
      </w:tr>
    </w:tbl>
    <w:p w14:paraId="7528F4EA" w14:textId="77777777" w:rsidR="008F6B7E" w:rsidRDefault="008F6B7E">
      <w:pPr>
        <w:pStyle w:val="a3"/>
        <w:spacing w:before="2"/>
        <w:ind w:left="0"/>
        <w:jc w:val="left"/>
      </w:pPr>
    </w:p>
    <w:p w14:paraId="3F48BAE8" w14:textId="77777777" w:rsidR="008F6B7E" w:rsidRDefault="00000000">
      <w:pPr>
        <w:pStyle w:val="a3"/>
        <w:tabs>
          <w:tab w:val="left" w:pos="6330"/>
          <w:tab w:val="left" w:pos="8805"/>
        </w:tabs>
        <w:spacing w:line="237" w:lineRule="auto"/>
        <w:ind w:left="283" w:right="6614"/>
        <w:jc w:val="left"/>
      </w:pPr>
      <w:r>
        <w:t xml:space="preserve">Представитель </w:t>
      </w:r>
      <w:proofErr w:type="gramStart"/>
      <w:r>
        <w:t>спортсмена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 xml:space="preserve"> К спортивным соревнованиям допущен </w:t>
      </w:r>
      <w:r>
        <w:rPr>
          <w:u w:val="single"/>
        </w:rPr>
        <w:tab/>
      </w:r>
    </w:p>
    <w:p w14:paraId="64372089" w14:textId="77777777" w:rsidR="008F6B7E" w:rsidRDefault="00000000">
      <w:pPr>
        <w:pStyle w:val="a3"/>
        <w:tabs>
          <w:tab w:val="left" w:pos="4990"/>
        </w:tabs>
        <w:spacing w:before="6" w:line="237" w:lineRule="auto"/>
        <w:ind w:left="283" w:right="10429"/>
        <w:jc w:val="left"/>
      </w:pPr>
      <w:r>
        <w:rPr>
          <w:spacing w:val="-4"/>
        </w:rPr>
        <w:t>Врач</w:t>
      </w:r>
      <w:r>
        <w:rPr>
          <w:u w:val="single"/>
        </w:rPr>
        <w:tab/>
      </w:r>
      <w:r>
        <w:t xml:space="preserve"> </w:t>
      </w:r>
      <w:proofErr w:type="spellStart"/>
      <w:r>
        <w:t>м.п</w:t>
      </w:r>
      <w:proofErr w:type="spellEnd"/>
      <w:r>
        <w:t>. дата</w:t>
      </w:r>
    </w:p>
    <w:p w14:paraId="31E801D6" w14:textId="77777777" w:rsidR="008F6B7E" w:rsidRDefault="00000000">
      <w:pPr>
        <w:pStyle w:val="a3"/>
        <w:spacing w:before="3"/>
        <w:ind w:left="283" w:right="1"/>
      </w:pPr>
      <w:r>
        <w:t>Направляя данную заявку, подтверждаю, что с Положением о спортивных соревнованиях и Политикой Общероссийской общественной организации «Федерация шахмат России» в отношении обработки персональных данных ознакомлен и выражаю полное и безусловное согласие</w:t>
      </w:r>
      <w:r>
        <w:rPr>
          <w:spacing w:val="40"/>
        </w:rPr>
        <w:t xml:space="preserve"> </w:t>
      </w:r>
      <w:r>
        <w:t>со всеми указанными в них требованиями и условиями.</w:t>
      </w:r>
    </w:p>
    <w:p w14:paraId="2C9B2EF5" w14:textId="77777777" w:rsidR="008F6B7E" w:rsidRDefault="008F6B7E">
      <w:pPr>
        <w:pStyle w:val="a3"/>
        <w:ind w:left="0"/>
        <w:jc w:val="left"/>
        <w:rPr>
          <w:sz w:val="20"/>
        </w:rPr>
      </w:pPr>
    </w:p>
    <w:p w14:paraId="58653A07" w14:textId="77777777" w:rsidR="008F6B7E" w:rsidRDefault="00000000">
      <w:pPr>
        <w:pStyle w:val="a3"/>
        <w:spacing w:before="68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CEB62B0" wp14:editId="2D35DD5E">
                <wp:simplePos x="0" y="0"/>
                <wp:positionH relativeFrom="page">
                  <wp:posOffset>809243</wp:posOffset>
                </wp:positionH>
                <wp:positionV relativeFrom="paragraph">
                  <wp:posOffset>204606</wp:posOffset>
                </wp:positionV>
                <wp:extent cx="17526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503578" id="Graphic 3" o:spid="_x0000_s1026" style="position:absolute;margin-left:63.7pt;margin-top:16.1pt;width:13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67A3A6A" wp14:editId="1A1FB121">
                <wp:simplePos x="0" y="0"/>
                <wp:positionH relativeFrom="page">
                  <wp:posOffset>3956294</wp:posOffset>
                </wp:positionH>
                <wp:positionV relativeFrom="paragraph">
                  <wp:posOffset>204606</wp:posOffset>
                </wp:positionV>
                <wp:extent cx="16764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>
                              <a:moveTo>
                                <a:pt x="0" y="0"/>
                              </a:moveTo>
                              <a:lnTo>
                                <a:pt x="1676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E60551" id="Graphic 4" o:spid="_x0000_s1026" style="position:absolute;margin-left:311.5pt;margin-top:16.1pt;width:13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" path="m,l1676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E701441" w14:textId="77777777" w:rsidR="008F6B7E" w:rsidRDefault="00000000">
      <w:pPr>
        <w:tabs>
          <w:tab w:val="left" w:pos="6796"/>
        </w:tabs>
        <w:spacing w:before="134"/>
        <w:ind w:left="283"/>
        <w:rPr>
          <w:sz w:val="16"/>
        </w:rPr>
      </w:pPr>
      <w:r>
        <w:rPr>
          <w:sz w:val="16"/>
        </w:rPr>
        <w:t>Ф.И.О.</w:t>
      </w:r>
      <w:r>
        <w:rPr>
          <w:spacing w:val="-2"/>
          <w:sz w:val="16"/>
        </w:rPr>
        <w:t xml:space="preserve"> участника</w:t>
      </w:r>
      <w:r>
        <w:rPr>
          <w:sz w:val="16"/>
        </w:rPr>
        <w:tab/>
      </w:r>
      <w:r>
        <w:rPr>
          <w:spacing w:val="-2"/>
          <w:sz w:val="16"/>
        </w:rPr>
        <w:t>подпись</w:t>
      </w:r>
    </w:p>
    <w:p w14:paraId="6CC5E929" w14:textId="77777777" w:rsidR="008F6B7E" w:rsidRDefault="00000000">
      <w:pPr>
        <w:pStyle w:val="a3"/>
        <w:spacing w:before="56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CDAF071" wp14:editId="0646F466">
                <wp:simplePos x="0" y="0"/>
                <wp:positionH relativeFrom="page">
                  <wp:posOffset>809243</wp:posOffset>
                </wp:positionH>
                <wp:positionV relativeFrom="paragraph">
                  <wp:posOffset>197322</wp:posOffset>
                </wp:positionV>
                <wp:extent cx="17526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6EC29F" id="Graphic 5" o:spid="_x0000_s1026" style="position:absolute;margin-left:63.7pt;margin-top:15.55pt;width:138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B1A9C42" wp14:editId="76E97A72">
                <wp:simplePos x="0" y="0"/>
                <wp:positionH relativeFrom="page">
                  <wp:posOffset>3956294</wp:posOffset>
                </wp:positionH>
                <wp:positionV relativeFrom="paragraph">
                  <wp:posOffset>197322</wp:posOffset>
                </wp:positionV>
                <wp:extent cx="16764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>
                              <a:moveTo>
                                <a:pt x="0" y="0"/>
                              </a:moveTo>
                              <a:lnTo>
                                <a:pt x="1676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A42CC" id="Graphic 6" o:spid="_x0000_s1026" style="position:absolute;margin-left:311.5pt;margin-top:15.55pt;width:13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" path="m,l1676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F8ECB24" w14:textId="77777777" w:rsidR="008F6B7E" w:rsidRDefault="00000000">
      <w:pPr>
        <w:tabs>
          <w:tab w:val="left" w:pos="6796"/>
        </w:tabs>
        <w:spacing w:before="134"/>
        <w:ind w:left="283"/>
        <w:rPr>
          <w:sz w:val="16"/>
        </w:rPr>
      </w:pPr>
      <w:r>
        <w:rPr>
          <w:sz w:val="16"/>
        </w:rPr>
        <w:t>Ф.И.О.</w:t>
      </w:r>
      <w:r>
        <w:rPr>
          <w:spacing w:val="-2"/>
          <w:sz w:val="16"/>
        </w:rPr>
        <w:t xml:space="preserve"> участника</w:t>
      </w:r>
      <w:r>
        <w:rPr>
          <w:sz w:val="16"/>
        </w:rPr>
        <w:tab/>
      </w:r>
      <w:r>
        <w:rPr>
          <w:spacing w:val="-2"/>
          <w:sz w:val="16"/>
        </w:rPr>
        <w:t>подпись</w:t>
      </w:r>
    </w:p>
    <w:sectPr w:rsidR="008F6B7E">
      <w:headerReference w:type="default" r:id="rId14"/>
      <w:pgSz w:w="16840" w:h="11910" w:orient="landscape"/>
      <w:pgMar w:top="960" w:right="566" w:bottom="28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CBE6A" w14:textId="77777777" w:rsidR="004E1E22" w:rsidRDefault="004E1E22">
      <w:r>
        <w:separator/>
      </w:r>
    </w:p>
  </w:endnote>
  <w:endnote w:type="continuationSeparator" w:id="0">
    <w:p w14:paraId="33FA5A73" w14:textId="77777777" w:rsidR="004E1E22" w:rsidRDefault="004E1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D00A0" w14:textId="77777777" w:rsidR="004E1E22" w:rsidRDefault="004E1E22">
      <w:r>
        <w:separator/>
      </w:r>
    </w:p>
  </w:footnote>
  <w:footnote w:type="continuationSeparator" w:id="0">
    <w:p w14:paraId="7811F6A7" w14:textId="77777777" w:rsidR="004E1E22" w:rsidRDefault="004E1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B1B90" w14:textId="77777777" w:rsidR="008F6B7E" w:rsidRDefault="00000000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27878EDF" wp14:editId="1680D9CE">
              <wp:simplePos x="0" y="0"/>
              <wp:positionH relativeFrom="page">
                <wp:posOffset>3690491</wp:posOffset>
              </wp:positionH>
              <wp:positionV relativeFrom="page">
                <wp:posOffset>351366</wp:posOffset>
              </wp:positionV>
              <wp:extent cx="1778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3070AD" w14:textId="77777777" w:rsidR="008F6B7E" w:rsidRDefault="00000000">
                          <w:pPr>
                            <w:pStyle w:val="a3"/>
                            <w:spacing w:before="10"/>
                            <w:ind w:left="2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878ED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0.6pt;margin-top:27.65pt;width:14pt;height:15.3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" filled="f" stroked="f">
              <v:textbox inset="0,0,0,0">
                <w:txbxContent>
                  <w:p w14:paraId="683070AD" w14:textId="77777777" w:rsidR="008F6B7E" w:rsidRDefault="00000000">
                    <w:pPr>
                      <w:pStyle w:val="a3"/>
                      <w:spacing w:before="10"/>
                      <w:ind w:left="2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6BB40" w14:textId="77777777" w:rsidR="008F6B7E" w:rsidRDefault="008F6B7E">
    <w:pPr>
      <w:pStyle w:val="a3"/>
      <w:spacing w:line="14" w:lineRule="auto"/>
      <w:ind w:left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6FAB"/>
    <w:multiLevelType w:val="multilevel"/>
    <w:tmpl w:val="62E8EC92"/>
    <w:lvl w:ilvl="0">
      <w:start w:val="5"/>
      <w:numFmt w:val="decimal"/>
      <w:lvlText w:val="%1"/>
      <w:lvlJc w:val="left"/>
      <w:pPr>
        <w:ind w:left="848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48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51" w:hanging="91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28" w:hanging="9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3" w:hanging="9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7" w:hanging="9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2" w:hanging="9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6" w:hanging="9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1" w:hanging="911"/>
      </w:pPr>
      <w:rPr>
        <w:rFonts w:hint="default"/>
        <w:lang w:val="ru-RU" w:eastAsia="en-US" w:bidi="ar-SA"/>
      </w:rPr>
    </w:lvl>
  </w:abstractNum>
  <w:abstractNum w:abstractNumId="1" w15:restartNumberingAfterBreak="0">
    <w:nsid w:val="102D306B"/>
    <w:multiLevelType w:val="multilevel"/>
    <w:tmpl w:val="8E9ECAFE"/>
    <w:lvl w:ilvl="0">
      <w:start w:val="7"/>
      <w:numFmt w:val="decimal"/>
      <w:lvlText w:val="%1"/>
      <w:lvlJc w:val="left"/>
      <w:pPr>
        <w:ind w:left="848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48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0" w:hanging="91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566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325" w:hanging="2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91" w:hanging="2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57" w:hanging="2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22" w:hanging="2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88" w:hanging="270"/>
      </w:pPr>
      <w:rPr>
        <w:rFonts w:hint="default"/>
        <w:lang w:val="ru-RU" w:eastAsia="en-US" w:bidi="ar-SA"/>
      </w:rPr>
    </w:lvl>
  </w:abstractNum>
  <w:abstractNum w:abstractNumId="2" w15:restartNumberingAfterBreak="0">
    <w:nsid w:val="14B76BAD"/>
    <w:multiLevelType w:val="multilevel"/>
    <w:tmpl w:val="24A41C7E"/>
    <w:lvl w:ilvl="0">
      <w:start w:val="4"/>
      <w:numFmt w:val="decimal"/>
      <w:lvlText w:val="%1"/>
      <w:lvlJc w:val="left"/>
      <w:pPr>
        <w:ind w:left="140" w:hanging="76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0" w:hanging="7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0" w:hanging="85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74" w:hanging="8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8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0" w:hanging="8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8" w:hanging="8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6" w:hanging="8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4" w:hanging="851"/>
      </w:pPr>
      <w:rPr>
        <w:rFonts w:hint="default"/>
        <w:lang w:val="ru-RU" w:eastAsia="en-US" w:bidi="ar-SA"/>
      </w:rPr>
    </w:lvl>
  </w:abstractNum>
  <w:abstractNum w:abstractNumId="3" w15:restartNumberingAfterBreak="0">
    <w:nsid w:val="15213844"/>
    <w:multiLevelType w:val="multilevel"/>
    <w:tmpl w:val="D7A8E3C2"/>
    <w:lvl w:ilvl="0">
      <w:start w:val="9"/>
      <w:numFmt w:val="decimal"/>
      <w:lvlText w:val="%1"/>
      <w:lvlJc w:val="left"/>
      <w:pPr>
        <w:ind w:left="140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0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96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4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29AE3966"/>
    <w:multiLevelType w:val="multilevel"/>
    <w:tmpl w:val="5EFEBFDA"/>
    <w:lvl w:ilvl="0">
      <w:start w:val="8"/>
      <w:numFmt w:val="decimal"/>
      <w:lvlText w:val="%1"/>
      <w:lvlJc w:val="left"/>
      <w:pPr>
        <w:ind w:left="140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0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96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4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4BA244A5"/>
    <w:multiLevelType w:val="multilevel"/>
    <w:tmpl w:val="4CBC4FA4"/>
    <w:lvl w:ilvl="0">
      <w:start w:val="1"/>
      <w:numFmt w:val="decimal"/>
      <w:lvlText w:val="%1"/>
      <w:lvlJc w:val="left"/>
      <w:pPr>
        <w:ind w:left="140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0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96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4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5A605C14"/>
    <w:multiLevelType w:val="multilevel"/>
    <w:tmpl w:val="687E4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72001D"/>
    <w:multiLevelType w:val="multilevel"/>
    <w:tmpl w:val="0240BCFC"/>
    <w:lvl w:ilvl="0">
      <w:start w:val="6"/>
      <w:numFmt w:val="decimal"/>
      <w:lvlText w:val="%1"/>
      <w:lvlJc w:val="left"/>
      <w:pPr>
        <w:ind w:left="140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0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96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4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709963EE"/>
    <w:multiLevelType w:val="hybridMultilevel"/>
    <w:tmpl w:val="C3C86F2A"/>
    <w:lvl w:ilvl="0" w:tplc="097C2FE8">
      <w:start w:val="19"/>
      <w:numFmt w:val="decimal"/>
      <w:lvlText w:val="%1"/>
      <w:lvlJc w:val="left"/>
      <w:pPr>
        <w:ind w:left="1016" w:hanging="3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A8EF25C">
      <w:numFmt w:val="bullet"/>
      <w:lvlText w:val="•"/>
      <w:lvlJc w:val="left"/>
      <w:pPr>
        <w:ind w:left="1910" w:hanging="300"/>
      </w:pPr>
      <w:rPr>
        <w:rFonts w:hint="default"/>
        <w:lang w:val="ru-RU" w:eastAsia="en-US" w:bidi="ar-SA"/>
      </w:rPr>
    </w:lvl>
    <w:lvl w:ilvl="2" w:tplc="64C2CF34">
      <w:numFmt w:val="bullet"/>
      <w:lvlText w:val="•"/>
      <w:lvlJc w:val="left"/>
      <w:pPr>
        <w:ind w:left="2800" w:hanging="300"/>
      </w:pPr>
      <w:rPr>
        <w:rFonts w:hint="default"/>
        <w:lang w:val="ru-RU" w:eastAsia="en-US" w:bidi="ar-SA"/>
      </w:rPr>
    </w:lvl>
    <w:lvl w:ilvl="3" w:tplc="9D6824CE">
      <w:numFmt w:val="bullet"/>
      <w:lvlText w:val="•"/>
      <w:lvlJc w:val="left"/>
      <w:pPr>
        <w:ind w:left="3690" w:hanging="300"/>
      </w:pPr>
      <w:rPr>
        <w:rFonts w:hint="default"/>
        <w:lang w:val="ru-RU" w:eastAsia="en-US" w:bidi="ar-SA"/>
      </w:rPr>
    </w:lvl>
    <w:lvl w:ilvl="4" w:tplc="6900BA32">
      <w:numFmt w:val="bullet"/>
      <w:lvlText w:val="•"/>
      <w:lvlJc w:val="left"/>
      <w:pPr>
        <w:ind w:left="4580" w:hanging="300"/>
      </w:pPr>
      <w:rPr>
        <w:rFonts w:hint="default"/>
        <w:lang w:val="ru-RU" w:eastAsia="en-US" w:bidi="ar-SA"/>
      </w:rPr>
    </w:lvl>
    <w:lvl w:ilvl="5" w:tplc="8E26C54E">
      <w:numFmt w:val="bullet"/>
      <w:lvlText w:val="•"/>
      <w:lvlJc w:val="left"/>
      <w:pPr>
        <w:ind w:left="5470" w:hanging="300"/>
      </w:pPr>
      <w:rPr>
        <w:rFonts w:hint="default"/>
        <w:lang w:val="ru-RU" w:eastAsia="en-US" w:bidi="ar-SA"/>
      </w:rPr>
    </w:lvl>
    <w:lvl w:ilvl="6" w:tplc="EA684CDE">
      <w:numFmt w:val="bullet"/>
      <w:lvlText w:val="•"/>
      <w:lvlJc w:val="left"/>
      <w:pPr>
        <w:ind w:left="6360" w:hanging="300"/>
      </w:pPr>
      <w:rPr>
        <w:rFonts w:hint="default"/>
        <w:lang w:val="ru-RU" w:eastAsia="en-US" w:bidi="ar-SA"/>
      </w:rPr>
    </w:lvl>
    <w:lvl w:ilvl="7" w:tplc="6DC20DEA">
      <w:numFmt w:val="bullet"/>
      <w:lvlText w:val="•"/>
      <w:lvlJc w:val="left"/>
      <w:pPr>
        <w:ind w:left="7250" w:hanging="300"/>
      </w:pPr>
      <w:rPr>
        <w:rFonts w:hint="default"/>
        <w:lang w:val="ru-RU" w:eastAsia="en-US" w:bidi="ar-SA"/>
      </w:rPr>
    </w:lvl>
    <w:lvl w:ilvl="8" w:tplc="496C0284">
      <w:numFmt w:val="bullet"/>
      <w:lvlText w:val="•"/>
      <w:lvlJc w:val="left"/>
      <w:pPr>
        <w:ind w:left="8140" w:hanging="300"/>
      </w:pPr>
      <w:rPr>
        <w:rFonts w:hint="default"/>
        <w:lang w:val="ru-RU" w:eastAsia="en-US" w:bidi="ar-SA"/>
      </w:rPr>
    </w:lvl>
  </w:abstractNum>
  <w:abstractNum w:abstractNumId="9" w15:restartNumberingAfterBreak="0">
    <w:nsid w:val="79A44F48"/>
    <w:multiLevelType w:val="multilevel"/>
    <w:tmpl w:val="6E7E7500"/>
    <w:lvl w:ilvl="0">
      <w:start w:val="2"/>
      <w:numFmt w:val="decimal"/>
      <w:lvlText w:val="%1"/>
      <w:lvlJc w:val="left"/>
      <w:pPr>
        <w:ind w:left="848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48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56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4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7A253256"/>
    <w:multiLevelType w:val="multilevel"/>
    <w:tmpl w:val="9C3AFC7C"/>
    <w:lvl w:ilvl="0">
      <w:start w:val="3"/>
      <w:numFmt w:val="decimal"/>
      <w:lvlText w:val="%1"/>
      <w:lvlJc w:val="left"/>
      <w:pPr>
        <w:ind w:left="140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0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0" w:hanging="85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74" w:hanging="8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8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0" w:hanging="8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8" w:hanging="8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6" w:hanging="8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4" w:hanging="851"/>
      </w:pPr>
      <w:rPr>
        <w:rFonts w:hint="default"/>
        <w:lang w:val="ru-RU" w:eastAsia="en-US" w:bidi="ar-SA"/>
      </w:rPr>
    </w:lvl>
  </w:abstractNum>
  <w:num w:numId="1" w16cid:durableId="1437483348">
    <w:abstractNumId w:val="3"/>
  </w:num>
  <w:num w:numId="2" w16cid:durableId="435365031">
    <w:abstractNumId w:val="4"/>
  </w:num>
  <w:num w:numId="3" w16cid:durableId="1181312183">
    <w:abstractNumId w:val="1"/>
  </w:num>
  <w:num w:numId="4" w16cid:durableId="1556117913">
    <w:abstractNumId w:val="7"/>
  </w:num>
  <w:num w:numId="5" w16cid:durableId="1757094288">
    <w:abstractNumId w:val="0"/>
  </w:num>
  <w:num w:numId="6" w16cid:durableId="137501539">
    <w:abstractNumId w:val="8"/>
  </w:num>
  <w:num w:numId="7" w16cid:durableId="329406991">
    <w:abstractNumId w:val="2"/>
  </w:num>
  <w:num w:numId="8" w16cid:durableId="200900552">
    <w:abstractNumId w:val="10"/>
  </w:num>
  <w:num w:numId="9" w16cid:durableId="218829865">
    <w:abstractNumId w:val="9"/>
  </w:num>
  <w:num w:numId="10" w16cid:durableId="719520501">
    <w:abstractNumId w:val="5"/>
  </w:num>
  <w:num w:numId="11" w16cid:durableId="17185104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6B7E"/>
    <w:rsid w:val="00064684"/>
    <w:rsid w:val="00082507"/>
    <w:rsid w:val="00084D03"/>
    <w:rsid w:val="00087971"/>
    <w:rsid w:val="00256D37"/>
    <w:rsid w:val="0034796F"/>
    <w:rsid w:val="003D2669"/>
    <w:rsid w:val="00482DE3"/>
    <w:rsid w:val="004E1E22"/>
    <w:rsid w:val="006B3790"/>
    <w:rsid w:val="007D0483"/>
    <w:rsid w:val="007E621C"/>
    <w:rsid w:val="007F5F9D"/>
    <w:rsid w:val="008F0571"/>
    <w:rsid w:val="008F6B7E"/>
    <w:rsid w:val="00AA415F"/>
    <w:rsid w:val="00AF27FB"/>
    <w:rsid w:val="00C807B6"/>
    <w:rsid w:val="00CB4606"/>
    <w:rsid w:val="00CF3DEC"/>
    <w:rsid w:val="00E976D3"/>
    <w:rsid w:val="00F2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30022"/>
  <w15:docId w15:val="{9F035396-3FB5-4B22-B9F1-2F35EBDBB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-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line="275" w:lineRule="exact"/>
      <w:ind w:left="14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0" w:right="1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Title"/>
    <w:basedOn w:val="a"/>
    <w:link w:val="a6"/>
    <w:uiPriority w:val="99"/>
    <w:qFormat/>
    <w:rsid w:val="007F5F9D"/>
    <w:pPr>
      <w:widowControl/>
      <w:autoSpaceDE/>
      <w:autoSpaceDN/>
      <w:jc w:val="center"/>
    </w:pPr>
    <w:rPr>
      <w:rFonts w:ascii="Cambria" w:hAnsi="Cambria"/>
      <w:b/>
      <w:kern w:val="28"/>
      <w:sz w:val="32"/>
      <w:szCs w:val="20"/>
      <w:lang w:eastAsia="ru-RU"/>
    </w:rPr>
  </w:style>
  <w:style w:type="character" w:customStyle="1" w:styleId="a6">
    <w:name w:val="Заголовок Знак"/>
    <w:basedOn w:val="a0"/>
    <w:link w:val="a5"/>
    <w:uiPriority w:val="99"/>
    <w:rsid w:val="007F5F9D"/>
    <w:rPr>
      <w:rFonts w:ascii="Cambria" w:eastAsia="Times New Roman" w:hAnsi="Cambria" w:cs="Times New Roman"/>
      <w:b/>
      <w:kern w:val="28"/>
      <w:sz w:val="32"/>
      <w:szCs w:val="20"/>
      <w:lang w:val="ru-RU" w:eastAsia="ru-RU"/>
    </w:rPr>
  </w:style>
  <w:style w:type="paragraph" w:styleId="a7">
    <w:name w:val="annotation text"/>
    <w:basedOn w:val="a"/>
    <w:link w:val="10"/>
    <w:uiPriority w:val="99"/>
    <w:rsid w:val="007F5F9D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8">
    <w:name w:val="Текст примечания Знак"/>
    <w:basedOn w:val="a0"/>
    <w:uiPriority w:val="99"/>
    <w:semiHidden/>
    <w:rsid w:val="007F5F9D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10">
    <w:name w:val="Текст примечания Знак1"/>
    <w:link w:val="a7"/>
    <w:uiPriority w:val="99"/>
    <w:locked/>
    <w:rsid w:val="007F5F9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No Spacing"/>
    <w:uiPriority w:val="99"/>
    <w:qFormat/>
    <w:rsid w:val="007F5F9D"/>
    <w:pPr>
      <w:widowControl/>
      <w:suppressAutoHyphens/>
      <w:autoSpaceDE/>
      <w:autoSpaceDN/>
    </w:pPr>
    <w:rPr>
      <w:rFonts w:ascii="Times New Roman" w:eastAsia="Times New Roman" w:hAnsi="Times New Roman" w:cs="Calibri"/>
      <w:sz w:val="24"/>
      <w:szCs w:val="24"/>
      <w:lang w:val="ru-RU" w:eastAsia="ar-SA"/>
    </w:rPr>
  </w:style>
  <w:style w:type="paragraph" w:customStyle="1" w:styleId="aa">
    <w:name w:val="Стиль"/>
    <w:basedOn w:val="a"/>
    <w:next w:val="ab"/>
    <w:uiPriority w:val="99"/>
    <w:rsid w:val="007F5F9D"/>
    <w:pPr>
      <w:widowControl/>
      <w:autoSpaceDE/>
      <w:autoSpaceDN/>
      <w:spacing w:before="100" w:beforeAutospacing="1" w:after="100" w:afterAutospacing="1"/>
    </w:pPr>
    <w:rPr>
      <w:lang w:eastAsia="ru-RU"/>
    </w:rPr>
  </w:style>
  <w:style w:type="paragraph" w:styleId="ab">
    <w:name w:val="Normal (Web)"/>
    <w:basedOn w:val="a"/>
    <w:uiPriority w:val="99"/>
    <w:semiHidden/>
    <w:unhideWhenUsed/>
    <w:rsid w:val="007F5F9D"/>
    <w:rPr>
      <w:sz w:val="24"/>
      <w:szCs w:val="24"/>
    </w:rPr>
  </w:style>
  <w:style w:type="paragraph" w:customStyle="1" w:styleId="ac">
    <w:name w:val="Абзац Положения"/>
    <w:basedOn w:val="a"/>
    <w:uiPriority w:val="99"/>
    <w:rsid w:val="00084D03"/>
    <w:pPr>
      <w:widowControl/>
      <w:autoSpaceDE/>
      <w:autoSpaceDN/>
      <w:spacing w:line="264" w:lineRule="auto"/>
      <w:ind w:firstLine="567"/>
      <w:jc w:val="both"/>
    </w:pPr>
    <w:rPr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8F0571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8F05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bchessfederation@yahoo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spbchesstournaments.com/" TargetMode="External"/><Relationship Id="rId12" Type="http://schemas.openxmlformats.org/officeDocument/2006/relationships/hyperlink" Target="mailto:echigarevskaya@azimuthotels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zimuthotels.com/ru/saint-petersburg/azimut-hotel-saint-petersbur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azimuthotels.com/ru/saint-petersburg/azimut-hotel-saint-petersbu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zimuthotels.com/ru/saint-petersburg/a-hotel-fontanka-saint-petersburg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1533</TotalTime>
  <Pages>9</Pages>
  <Words>3166</Words>
  <Characters>18050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Алексей Савельев</cp:lastModifiedBy>
  <cp:revision>10</cp:revision>
  <dcterms:created xsi:type="dcterms:W3CDTF">2025-08-10T18:16:00Z</dcterms:created>
  <dcterms:modified xsi:type="dcterms:W3CDTF">2025-08-12T07:43:00Z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2025-08-10T00:00:00Z</vt:filetime>
  </property>
  <property fmtid="{D5CDD505-2E9C-101B-9397-08002B2CF9AE}" pid="3" name="LastSaved">
    <vt:filetime>2025-08-10T00:00:00Z</vt:filetime>
  </property>
  <property fmtid="{D5CDD505-2E9C-101B-9397-08002B2CF9AE}" pid="4" name="Producer">
    <vt:lpwstr>iLovePDF</vt:lpwstr>
  </property>
</Properties>
</file>